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F18" w:rsidRPr="00381F18" w:rsidRDefault="00381F18" w:rsidP="00381F18">
      <w:pPr>
        <w:shd w:val="clear" w:color="auto" w:fill="FFFFFF"/>
        <w:spacing w:before="120" w:after="120" w:line="240" w:lineRule="auto"/>
        <w:jc w:val="center"/>
        <w:rPr>
          <w:rFonts w:ascii="Times New Roman" w:eastAsia="Times New Roman" w:hAnsi="Times New Roman" w:cs="Times New Roman"/>
          <w:color w:val="000000"/>
          <w:sz w:val="48"/>
          <w:szCs w:val="48"/>
        </w:rPr>
      </w:pPr>
      <w:r w:rsidRPr="00381F18">
        <w:rPr>
          <w:rFonts w:ascii="Times New Roman" w:eastAsia="Times New Roman" w:hAnsi="Times New Roman" w:cs="Times New Roman"/>
          <w:color w:val="000000"/>
          <w:sz w:val="48"/>
          <w:szCs w:val="48"/>
        </w:rPr>
        <w:t>Обобщение опыта работы</w:t>
      </w:r>
    </w:p>
    <w:p w:rsidR="00381F18" w:rsidRPr="00381F18" w:rsidRDefault="00381F18" w:rsidP="00381F18">
      <w:pPr>
        <w:shd w:val="clear" w:color="auto" w:fill="FFFFFF"/>
        <w:spacing w:before="120" w:after="120" w:line="240" w:lineRule="auto"/>
        <w:jc w:val="center"/>
        <w:rPr>
          <w:rFonts w:ascii="Times New Roman" w:eastAsia="Times New Roman" w:hAnsi="Times New Roman" w:cs="Times New Roman"/>
          <w:color w:val="000000"/>
          <w:sz w:val="48"/>
          <w:szCs w:val="48"/>
        </w:rPr>
      </w:pPr>
    </w:p>
    <w:p w:rsidR="00381F18" w:rsidRPr="00381F18" w:rsidRDefault="00381F18" w:rsidP="00381F18">
      <w:pPr>
        <w:shd w:val="clear" w:color="auto" w:fill="FFFFFF"/>
        <w:spacing w:before="120" w:after="120" w:line="240" w:lineRule="auto"/>
        <w:jc w:val="center"/>
        <w:rPr>
          <w:rFonts w:ascii="Times New Roman" w:eastAsia="Times New Roman" w:hAnsi="Times New Roman" w:cs="Times New Roman"/>
          <w:color w:val="000000"/>
          <w:sz w:val="48"/>
          <w:szCs w:val="48"/>
        </w:rPr>
      </w:pPr>
    </w:p>
    <w:p w:rsidR="00381F18" w:rsidRPr="00381F18" w:rsidRDefault="00381F18" w:rsidP="00381F18">
      <w:pPr>
        <w:shd w:val="clear" w:color="auto" w:fill="FFFFFF"/>
        <w:spacing w:before="120" w:after="120" w:line="240" w:lineRule="auto"/>
        <w:jc w:val="center"/>
        <w:rPr>
          <w:rFonts w:ascii="Times New Roman" w:eastAsia="Times New Roman" w:hAnsi="Times New Roman" w:cs="Times New Roman"/>
          <w:color w:val="000000"/>
          <w:sz w:val="48"/>
          <w:szCs w:val="48"/>
        </w:rPr>
      </w:pPr>
    </w:p>
    <w:p w:rsidR="00381F18" w:rsidRPr="00381F18" w:rsidRDefault="00381F18" w:rsidP="00381F18">
      <w:pPr>
        <w:shd w:val="clear" w:color="auto" w:fill="FFFFFF"/>
        <w:spacing w:before="120" w:after="120" w:line="240" w:lineRule="auto"/>
        <w:jc w:val="center"/>
        <w:rPr>
          <w:rFonts w:ascii="Times New Roman" w:eastAsia="Times New Roman" w:hAnsi="Times New Roman" w:cs="Times New Roman"/>
          <w:color w:val="000000"/>
          <w:sz w:val="48"/>
          <w:szCs w:val="48"/>
        </w:rPr>
      </w:pPr>
    </w:p>
    <w:p w:rsidR="00381F18" w:rsidRPr="00381F18" w:rsidRDefault="00381F18" w:rsidP="00381F18">
      <w:pPr>
        <w:shd w:val="clear" w:color="auto" w:fill="FFFFFF"/>
        <w:spacing w:before="120" w:after="120" w:line="240" w:lineRule="auto"/>
        <w:jc w:val="center"/>
        <w:rPr>
          <w:rFonts w:ascii="Times New Roman" w:eastAsia="Times New Roman" w:hAnsi="Times New Roman" w:cs="Times New Roman"/>
          <w:color w:val="000000"/>
          <w:sz w:val="48"/>
          <w:szCs w:val="48"/>
        </w:rPr>
      </w:pPr>
    </w:p>
    <w:p w:rsidR="00381F18" w:rsidRPr="00381F18" w:rsidRDefault="00381F18" w:rsidP="00381F18">
      <w:pPr>
        <w:shd w:val="clear" w:color="auto" w:fill="FFFFFF"/>
        <w:spacing w:before="120" w:after="120" w:line="240" w:lineRule="auto"/>
        <w:jc w:val="center"/>
        <w:rPr>
          <w:rFonts w:ascii="Times New Roman" w:eastAsia="Times New Roman" w:hAnsi="Times New Roman" w:cs="Times New Roman"/>
          <w:color w:val="000000"/>
          <w:sz w:val="52"/>
          <w:szCs w:val="52"/>
        </w:rPr>
      </w:pPr>
      <w:r w:rsidRPr="00381F18">
        <w:rPr>
          <w:rFonts w:ascii="Times New Roman" w:eastAsia="Times New Roman" w:hAnsi="Times New Roman" w:cs="Times New Roman"/>
          <w:color w:val="000000"/>
          <w:sz w:val="52"/>
          <w:szCs w:val="52"/>
        </w:rPr>
        <w:t>Тема: «</w:t>
      </w:r>
      <w:r w:rsidR="00D817F5">
        <w:rPr>
          <w:rFonts w:ascii="Times New Roman" w:eastAsia="Times New Roman" w:hAnsi="Times New Roman" w:cs="Times New Roman"/>
          <w:color w:val="000000"/>
          <w:sz w:val="52"/>
          <w:szCs w:val="52"/>
        </w:rPr>
        <w:t>Игры и упражнения для дошкольников на развитие межполушарных связей</w:t>
      </w:r>
      <w:r w:rsidRPr="00381F18">
        <w:rPr>
          <w:rFonts w:ascii="Times New Roman" w:eastAsia="Times New Roman" w:hAnsi="Times New Roman" w:cs="Times New Roman"/>
          <w:color w:val="000000"/>
          <w:sz w:val="52"/>
          <w:szCs w:val="52"/>
        </w:rPr>
        <w:t>»</w:t>
      </w:r>
    </w:p>
    <w:p w:rsidR="00381F18" w:rsidRPr="00381F18" w:rsidRDefault="00381F18" w:rsidP="00381F18">
      <w:pPr>
        <w:shd w:val="clear" w:color="auto" w:fill="FFFFFF"/>
        <w:spacing w:before="120" w:after="120" w:line="240" w:lineRule="auto"/>
        <w:jc w:val="center"/>
        <w:rPr>
          <w:rFonts w:ascii="Times New Roman" w:eastAsia="Times New Roman" w:hAnsi="Times New Roman" w:cs="Times New Roman"/>
          <w:color w:val="000000"/>
          <w:sz w:val="52"/>
          <w:szCs w:val="52"/>
        </w:rPr>
      </w:pPr>
    </w:p>
    <w:p w:rsidR="00381F18" w:rsidRPr="00381F18" w:rsidRDefault="00381F18" w:rsidP="00381F18">
      <w:pPr>
        <w:shd w:val="clear" w:color="auto" w:fill="FFFFFF"/>
        <w:spacing w:before="120" w:after="120" w:line="240" w:lineRule="auto"/>
        <w:jc w:val="center"/>
        <w:rPr>
          <w:rFonts w:ascii="Times New Roman" w:eastAsia="Times New Roman" w:hAnsi="Times New Roman" w:cs="Times New Roman"/>
          <w:color w:val="000000"/>
          <w:sz w:val="52"/>
          <w:szCs w:val="52"/>
        </w:rPr>
      </w:pPr>
    </w:p>
    <w:p w:rsidR="00381F18" w:rsidRDefault="00381F18" w:rsidP="00381F18">
      <w:pPr>
        <w:shd w:val="clear" w:color="auto" w:fill="FFFFFF"/>
        <w:spacing w:before="120" w:after="120" w:line="240" w:lineRule="auto"/>
        <w:jc w:val="center"/>
        <w:rPr>
          <w:rFonts w:ascii="Times New Roman" w:eastAsia="Times New Roman" w:hAnsi="Times New Roman" w:cs="Times New Roman"/>
          <w:color w:val="000000"/>
          <w:sz w:val="48"/>
          <w:szCs w:val="48"/>
        </w:rPr>
      </w:pPr>
    </w:p>
    <w:p w:rsidR="00381F18" w:rsidRDefault="00381F18" w:rsidP="00381F18">
      <w:pPr>
        <w:shd w:val="clear" w:color="auto" w:fill="FFFFFF"/>
        <w:spacing w:before="120" w:after="120" w:line="240" w:lineRule="auto"/>
        <w:jc w:val="right"/>
        <w:rPr>
          <w:rFonts w:ascii="Times New Roman" w:eastAsia="Times New Roman" w:hAnsi="Times New Roman" w:cs="Times New Roman"/>
          <w:color w:val="000000"/>
          <w:sz w:val="48"/>
          <w:szCs w:val="48"/>
        </w:rPr>
      </w:pPr>
    </w:p>
    <w:p w:rsidR="00381F18" w:rsidRDefault="00381F18" w:rsidP="00381F18">
      <w:pPr>
        <w:shd w:val="clear" w:color="auto" w:fill="FFFFFF"/>
        <w:spacing w:before="120" w:after="120" w:line="240" w:lineRule="auto"/>
        <w:jc w:val="right"/>
        <w:rPr>
          <w:rFonts w:ascii="Times New Roman" w:eastAsia="Times New Roman" w:hAnsi="Times New Roman" w:cs="Times New Roman"/>
          <w:color w:val="000000"/>
          <w:sz w:val="48"/>
          <w:szCs w:val="48"/>
        </w:rPr>
      </w:pPr>
    </w:p>
    <w:p w:rsidR="00381F18" w:rsidRDefault="00381F18" w:rsidP="00381F18">
      <w:pPr>
        <w:shd w:val="clear" w:color="auto" w:fill="FFFFFF"/>
        <w:spacing w:before="120" w:after="120" w:line="240" w:lineRule="auto"/>
        <w:jc w:val="right"/>
        <w:rPr>
          <w:rFonts w:ascii="Times New Roman" w:eastAsia="Times New Roman" w:hAnsi="Times New Roman" w:cs="Times New Roman"/>
          <w:color w:val="000000"/>
          <w:sz w:val="48"/>
          <w:szCs w:val="48"/>
        </w:rPr>
      </w:pPr>
    </w:p>
    <w:p w:rsidR="00381F18" w:rsidRDefault="00381F18" w:rsidP="00381F18">
      <w:pPr>
        <w:shd w:val="clear" w:color="auto" w:fill="FFFFFF"/>
        <w:spacing w:before="120" w:after="120" w:line="240" w:lineRule="auto"/>
        <w:jc w:val="right"/>
        <w:rPr>
          <w:rFonts w:ascii="Times New Roman" w:eastAsia="Times New Roman" w:hAnsi="Times New Roman" w:cs="Times New Roman"/>
          <w:color w:val="000000"/>
          <w:sz w:val="48"/>
          <w:szCs w:val="48"/>
        </w:rPr>
      </w:pPr>
    </w:p>
    <w:p w:rsidR="00381F18" w:rsidRDefault="00381F18" w:rsidP="00381F18">
      <w:pPr>
        <w:shd w:val="clear" w:color="auto" w:fill="FFFFFF"/>
        <w:spacing w:before="120" w:after="120" w:line="240" w:lineRule="auto"/>
        <w:jc w:val="right"/>
        <w:rPr>
          <w:rFonts w:ascii="Times New Roman" w:eastAsia="Times New Roman" w:hAnsi="Times New Roman" w:cs="Times New Roman"/>
          <w:color w:val="000000"/>
          <w:sz w:val="48"/>
          <w:szCs w:val="48"/>
        </w:rPr>
      </w:pPr>
    </w:p>
    <w:p w:rsidR="00381F18" w:rsidRPr="00381F18" w:rsidRDefault="00381F18" w:rsidP="00381F18">
      <w:pPr>
        <w:shd w:val="clear" w:color="auto" w:fill="FFFFFF"/>
        <w:spacing w:before="120" w:after="120" w:line="240" w:lineRule="auto"/>
        <w:jc w:val="center"/>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48"/>
          <w:szCs w:val="48"/>
        </w:rPr>
        <w:t xml:space="preserve">                 </w:t>
      </w:r>
    </w:p>
    <w:p w:rsidR="00381F18" w:rsidRPr="00381F18" w:rsidRDefault="00381F18" w:rsidP="00381F18">
      <w:pPr>
        <w:shd w:val="clear" w:color="auto" w:fill="FFFFFF"/>
        <w:spacing w:before="120" w:after="120" w:line="240" w:lineRule="auto"/>
        <w:jc w:val="right"/>
        <w:rPr>
          <w:rFonts w:ascii="Times New Roman" w:eastAsia="Times New Roman" w:hAnsi="Times New Roman" w:cs="Times New Roman"/>
          <w:color w:val="000000"/>
          <w:sz w:val="32"/>
          <w:szCs w:val="32"/>
        </w:rPr>
      </w:pPr>
      <w:r w:rsidRPr="00381F18">
        <w:rPr>
          <w:rFonts w:ascii="Times New Roman" w:eastAsia="Times New Roman" w:hAnsi="Times New Roman" w:cs="Times New Roman"/>
          <w:b/>
          <w:bCs/>
          <w:color w:val="000000"/>
          <w:sz w:val="32"/>
          <w:szCs w:val="32"/>
        </w:rPr>
        <w:t>Хмель Елена Владимировна</w:t>
      </w:r>
    </w:p>
    <w:p w:rsidR="00381F18" w:rsidRPr="00381F18" w:rsidRDefault="00381F18" w:rsidP="00381F18">
      <w:pPr>
        <w:shd w:val="clear" w:color="auto" w:fill="FFFFFF"/>
        <w:spacing w:before="120" w:after="120" w:line="240" w:lineRule="auto"/>
        <w:jc w:val="center"/>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 xml:space="preserve">                                           у</w:t>
      </w:r>
      <w:r w:rsidRPr="00381F18">
        <w:rPr>
          <w:rFonts w:ascii="Times New Roman" w:eastAsia="Times New Roman" w:hAnsi="Times New Roman" w:cs="Times New Roman"/>
          <w:color w:val="000000"/>
          <w:sz w:val="32"/>
          <w:szCs w:val="32"/>
        </w:rPr>
        <w:t>читель-логопед</w:t>
      </w:r>
    </w:p>
    <w:p w:rsidR="00483EA7" w:rsidRDefault="00381F18" w:rsidP="00D817F5">
      <w:pPr>
        <w:shd w:val="clear" w:color="auto" w:fill="FFFFFF"/>
        <w:spacing w:before="120" w:after="120" w:line="240" w:lineRule="auto"/>
        <w:jc w:val="center"/>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 xml:space="preserve">                                            </w:t>
      </w:r>
      <w:r w:rsidRPr="00381F18">
        <w:rPr>
          <w:rFonts w:ascii="Times New Roman" w:eastAsia="Times New Roman" w:hAnsi="Times New Roman" w:cs="Times New Roman"/>
          <w:color w:val="000000"/>
          <w:sz w:val="32"/>
          <w:szCs w:val="32"/>
        </w:rPr>
        <w:t>М</w:t>
      </w:r>
      <w:r w:rsidR="00D817F5">
        <w:rPr>
          <w:rFonts w:ascii="Times New Roman" w:eastAsia="Times New Roman" w:hAnsi="Times New Roman" w:cs="Times New Roman"/>
          <w:color w:val="000000"/>
          <w:sz w:val="32"/>
          <w:szCs w:val="32"/>
        </w:rPr>
        <w:t>К</w:t>
      </w:r>
      <w:r w:rsidRPr="00381F18">
        <w:rPr>
          <w:rFonts w:ascii="Times New Roman" w:eastAsia="Times New Roman" w:hAnsi="Times New Roman" w:cs="Times New Roman"/>
          <w:color w:val="000000"/>
          <w:sz w:val="32"/>
          <w:szCs w:val="32"/>
        </w:rPr>
        <w:t xml:space="preserve">ДОУ  </w:t>
      </w:r>
      <w:proofErr w:type="spellStart"/>
      <w:r w:rsidRPr="00381F18">
        <w:rPr>
          <w:rFonts w:ascii="Times New Roman" w:eastAsia="Times New Roman" w:hAnsi="Times New Roman" w:cs="Times New Roman"/>
          <w:color w:val="000000"/>
          <w:sz w:val="32"/>
          <w:szCs w:val="32"/>
        </w:rPr>
        <w:t>д</w:t>
      </w:r>
      <w:proofErr w:type="spellEnd"/>
      <w:r w:rsidRPr="00381F18">
        <w:rPr>
          <w:rFonts w:ascii="Times New Roman" w:eastAsia="Times New Roman" w:hAnsi="Times New Roman" w:cs="Times New Roman"/>
          <w:color w:val="000000"/>
          <w:sz w:val="32"/>
          <w:szCs w:val="32"/>
        </w:rPr>
        <w:t>/с № 15</w:t>
      </w:r>
    </w:p>
    <w:p w:rsidR="00D817F5" w:rsidRDefault="00D817F5" w:rsidP="00D817F5">
      <w:pPr>
        <w:shd w:val="clear" w:color="auto" w:fill="FFFFFF"/>
        <w:spacing w:before="120" w:after="120" w:line="240" w:lineRule="auto"/>
        <w:jc w:val="center"/>
        <w:rPr>
          <w:rFonts w:ascii="Times New Roman" w:eastAsia="Times New Roman" w:hAnsi="Times New Roman" w:cs="Times New Roman"/>
          <w:color w:val="000000"/>
          <w:sz w:val="32"/>
          <w:szCs w:val="32"/>
        </w:rPr>
      </w:pPr>
    </w:p>
    <w:p w:rsidR="00D817F5" w:rsidRPr="00D817F5" w:rsidRDefault="00D817F5" w:rsidP="00D817F5">
      <w:pPr>
        <w:shd w:val="clear" w:color="auto" w:fill="FFFFFF"/>
        <w:spacing w:before="120" w:after="120" w:line="240" w:lineRule="auto"/>
        <w:jc w:val="center"/>
        <w:rPr>
          <w:rFonts w:ascii="Times New Roman" w:eastAsia="Times New Roman" w:hAnsi="Times New Roman" w:cs="Times New Roman"/>
          <w:color w:val="000000"/>
          <w:sz w:val="32"/>
          <w:szCs w:val="32"/>
        </w:rPr>
      </w:pPr>
    </w:p>
    <w:p w:rsidR="00381F18" w:rsidRPr="004C2ED2" w:rsidRDefault="00381F18" w:rsidP="00381F18">
      <w:pPr>
        <w:shd w:val="clear" w:color="auto" w:fill="FFFFFF"/>
        <w:spacing w:before="120" w:after="120" w:line="240" w:lineRule="auto"/>
        <w:jc w:val="both"/>
        <w:rPr>
          <w:rFonts w:ascii="Times New Roman" w:eastAsia="Times New Roman" w:hAnsi="Times New Roman" w:cs="Times New Roman"/>
          <w:b/>
          <w:color w:val="000000"/>
          <w:sz w:val="28"/>
          <w:szCs w:val="28"/>
        </w:rPr>
      </w:pPr>
      <w:r w:rsidRPr="004C2ED2">
        <w:rPr>
          <w:rFonts w:ascii="Times New Roman" w:eastAsia="Times New Roman" w:hAnsi="Times New Roman" w:cs="Times New Roman"/>
          <w:b/>
          <w:color w:val="000000"/>
          <w:sz w:val="28"/>
          <w:szCs w:val="28"/>
        </w:rPr>
        <w:lastRenderedPageBreak/>
        <w:t>Актуальность работы.</w:t>
      </w:r>
    </w:p>
    <w:p w:rsidR="00D817F5" w:rsidRDefault="00D817F5" w:rsidP="00E92C34">
      <w:pPr>
        <w:spacing w:after="0" w:line="240" w:lineRule="auto"/>
        <w:ind w:firstLine="709"/>
        <w:jc w:val="both"/>
        <w:rPr>
          <w:rFonts w:ascii="Times New Roman" w:hAnsi="Times New Roman" w:cs="Times New Roman"/>
          <w:color w:val="1F1F1F"/>
          <w:spacing w:val="7"/>
          <w:sz w:val="28"/>
          <w:szCs w:val="28"/>
          <w:shd w:val="clear" w:color="auto" w:fill="FFFFFF"/>
        </w:rPr>
      </w:pPr>
      <w:proofErr w:type="spellStart"/>
      <w:r w:rsidRPr="00D817F5">
        <w:rPr>
          <w:rFonts w:ascii="Times New Roman" w:hAnsi="Times New Roman" w:cs="Times New Roman"/>
          <w:color w:val="1F1F1F"/>
          <w:spacing w:val="7"/>
          <w:sz w:val="28"/>
          <w:szCs w:val="28"/>
          <w:shd w:val="clear" w:color="auto" w:fill="FFFFFF"/>
        </w:rPr>
        <w:t>Нейропсихологи</w:t>
      </w:r>
      <w:proofErr w:type="spellEnd"/>
      <w:r w:rsidRPr="00D817F5">
        <w:rPr>
          <w:rFonts w:ascii="Times New Roman" w:hAnsi="Times New Roman" w:cs="Times New Roman"/>
          <w:color w:val="1F1F1F"/>
          <w:spacing w:val="7"/>
          <w:sz w:val="28"/>
          <w:szCs w:val="28"/>
          <w:shd w:val="clear" w:color="auto" w:fill="FFFFFF"/>
        </w:rPr>
        <w:t xml:space="preserve"> утверждают, что от развития межполушарных связей во многом зависит успеваемость ребенка в школе и успешность в жизни в целом. Слабое взаимодействие левого и правого полушария – одна из главных причин трудностей в освоении письма и чтения в школе, наряду с </w:t>
      </w:r>
      <w:proofErr w:type="spellStart"/>
      <w:r w:rsidRPr="00D817F5">
        <w:rPr>
          <w:rFonts w:ascii="Times New Roman" w:hAnsi="Times New Roman" w:cs="Times New Roman"/>
          <w:color w:val="1F1F1F"/>
          <w:spacing w:val="7"/>
          <w:sz w:val="28"/>
          <w:szCs w:val="28"/>
          <w:shd w:val="clear" w:color="auto" w:fill="FFFFFF"/>
        </w:rPr>
        <w:t>дисграфией</w:t>
      </w:r>
      <w:proofErr w:type="spellEnd"/>
      <w:r w:rsidRPr="00D817F5">
        <w:rPr>
          <w:rFonts w:ascii="Times New Roman" w:hAnsi="Times New Roman" w:cs="Times New Roman"/>
          <w:color w:val="1F1F1F"/>
          <w:spacing w:val="7"/>
          <w:sz w:val="28"/>
          <w:szCs w:val="28"/>
          <w:shd w:val="clear" w:color="auto" w:fill="FFFFFF"/>
        </w:rPr>
        <w:t xml:space="preserve">, </w:t>
      </w:r>
      <w:proofErr w:type="spellStart"/>
      <w:r w:rsidRPr="00D817F5">
        <w:rPr>
          <w:rFonts w:ascii="Times New Roman" w:hAnsi="Times New Roman" w:cs="Times New Roman"/>
          <w:color w:val="1F1F1F"/>
          <w:spacing w:val="7"/>
          <w:sz w:val="28"/>
          <w:szCs w:val="28"/>
          <w:shd w:val="clear" w:color="auto" w:fill="FFFFFF"/>
        </w:rPr>
        <w:t>дислалией</w:t>
      </w:r>
      <w:proofErr w:type="spellEnd"/>
      <w:r w:rsidRPr="00D817F5">
        <w:rPr>
          <w:rFonts w:ascii="Times New Roman" w:hAnsi="Times New Roman" w:cs="Times New Roman"/>
          <w:color w:val="1F1F1F"/>
          <w:spacing w:val="7"/>
          <w:sz w:val="28"/>
          <w:szCs w:val="28"/>
          <w:shd w:val="clear" w:color="auto" w:fill="FFFFFF"/>
        </w:rPr>
        <w:t xml:space="preserve"> и двигательной расторможенностью. Современные методики воспитания и обучения сильно шагнули вперед. Они позволяют развивать мозг, формировать межполушарные связи, в результате чего дети показывают прекрасные результаты в освоении школьных программ любой сложности. Работать по старинке уже неоправданно. К сожалению, многие родители и некоторые педагоги не понимают этого.</w:t>
      </w:r>
    </w:p>
    <w:p w:rsidR="00073BD2" w:rsidRDefault="00D817F5" w:rsidP="00E92C34">
      <w:pPr>
        <w:spacing w:after="0" w:line="240" w:lineRule="auto"/>
        <w:ind w:firstLine="709"/>
        <w:jc w:val="both"/>
        <w:rPr>
          <w:rFonts w:ascii="Times New Roman" w:hAnsi="Times New Roman" w:cs="Times New Roman"/>
          <w:color w:val="1F1F1F"/>
          <w:spacing w:val="7"/>
          <w:sz w:val="28"/>
          <w:szCs w:val="28"/>
          <w:shd w:val="clear" w:color="auto" w:fill="FFFFFF"/>
        </w:rPr>
      </w:pPr>
      <w:r w:rsidRPr="00D817F5">
        <w:rPr>
          <w:rFonts w:ascii="Times New Roman" w:hAnsi="Times New Roman" w:cs="Times New Roman"/>
          <w:b/>
          <w:color w:val="1F1F1F"/>
          <w:spacing w:val="7"/>
          <w:sz w:val="28"/>
          <w:szCs w:val="28"/>
          <w:shd w:val="clear" w:color="auto" w:fill="FFFFFF"/>
        </w:rPr>
        <w:t>Межполушарные связи – что это?</w:t>
      </w:r>
      <w:r w:rsidRPr="00D817F5">
        <w:rPr>
          <w:rFonts w:ascii="Times New Roman" w:hAnsi="Times New Roman" w:cs="Times New Roman"/>
          <w:color w:val="1F1F1F"/>
          <w:spacing w:val="7"/>
          <w:sz w:val="28"/>
          <w:szCs w:val="28"/>
          <w:shd w:val="clear" w:color="auto" w:fill="FFFFFF"/>
        </w:rPr>
        <w:t xml:space="preserve"> Мозг человека состоит из двух полушарий, и каждое из них выполнят свои особые функции. </w:t>
      </w:r>
      <w:proofErr w:type="gramStart"/>
      <w:r w:rsidRPr="00D817F5">
        <w:rPr>
          <w:rFonts w:ascii="Times New Roman" w:hAnsi="Times New Roman" w:cs="Times New Roman"/>
          <w:color w:val="1F1F1F"/>
          <w:spacing w:val="7"/>
          <w:sz w:val="28"/>
          <w:szCs w:val="28"/>
          <w:shd w:val="clear" w:color="auto" w:fill="FFFFFF"/>
        </w:rPr>
        <w:t>Левое</w:t>
      </w:r>
      <w:proofErr w:type="gramEnd"/>
      <w:r w:rsidRPr="00D817F5">
        <w:rPr>
          <w:rFonts w:ascii="Times New Roman" w:hAnsi="Times New Roman" w:cs="Times New Roman"/>
          <w:color w:val="1F1F1F"/>
          <w:spacing w:val="7"/>
          <w:sz w:val="28"/>
          <w:szCs w:val="28"/>
          <w:shd w:val="clear" w:color="auto" w:fill="FFFFFF"/>
        </w:rPr>
        <w:t xml:space="preserve"> отвечает за речь, логику, анализ, математические способности. Правое – за восприятие информации на слух, планирование, </w:t>
      </w:r>
      <w:proofErr w:type="spellStart"/>
      <w:r w:rsidRPr="00D817F5">
        <w:rPr>
          <w:rFonts w:ascii="Times New Roman" w:hAnsi="Times New Roman" w:cs="Times New Roman"/>
          <w:color w:val="1F1F1F"/>
          <w:spacing w:val="7"/>
          <w:sz w:val="28"/>
          <w:szCs w:val="28"/>
          <w:shd w:val="clear" w:color="auto" w:fill="FFFFFF"/>
        </w:rPr>
        <w:t>креативность</w:t>
      </w:r>
      <w:proofErr w:type="spellEnd"/>
      <w:r w:rsidRPr="00D817F5">
        <w:rPr>
          <w:rFonts w:ascii="Times New Roman" w:hAnsi="Times New Roman" w:cs="Times New Roman"/>
          <w:color w:val="1F1F1F"/>
          <w:spacing w:val="7"/>
          <w:sz w:val="28"/>
          <w:szCs w:val="28"/>
          <w:shd w:val="clear" w:color="auto" w:fill="FFFFFF"/>
        </w:rPr>
        <w:t xml:space="preserve">, образное мышление. Для слаженной работы мозга необходимо взаимодействие полушарий. </w:t>
      </w:r>
    </w:p>
    <w:p w:rsidR="00073BD2" w:rsidRDefault="00D817F5" w:rsidP="00E92C34">
      <w:pPr>
        <w:spacing w:after="0" w:line="240" w:lineRule="auto"/>
        <w:ind w:firstLine="709"/>
        <w:jc w:val="both"/>
        <w:rPr>
          <w:rFonts w:ascii="Times New Roman" w:hAnsi="Times New Roman" w:cs="Times New Roman"/>
          <w:color w:val="1F1F1F"/>
          <w:spacing w:val="7"/>
          <w:sz w:val="28"/>
          <w:szCs w:val="28"/>
          <w:shd w:val="clear" w:color="auto" w:fill="FFFFFF"/>
        </w:rPr>
      </w:pPr>
      <w:r w:rsidRPr="00D817F5">
        <w:rPr>
          <w:rFonts w:ascii="Times New Roman" w:hAnsi="Times New Roman" w:cs="Times New Roman"/>
          <w:color w:val="1F1F1F"/>
          <w:spacing w:val="7"/>
          <w:sz w:val="28"/>
          <w:szCs w:val="28"/>
          <w:shd w:val="clear" w:color="auto" w:fill="FFFFFF"/>
        </w:rPr>
        <w:t xml:space="preserve">Межполушарные связи предопределяют: </w:t>
      </w:r>
    </w:p>
    <w:p w:rsidR="00073BD2" w:rsidRDefault="00073BD2" w:rsidP="00E92C34">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 xml:space="preserve">- </w:t>
      </w:r>
      <w:r w:rsidR="00D817F5" w:rsidRPr="00D817F5">
        <w:rPr>
          <w:rFonts w:ascii="Times New Roman" w:hAnsi="Times New Roman" w:cs="Times New Roman"/>
          <w:color w:val="1F1F1F"/>
          <w:spacing w:val="7"/>
          <w:sz w:val="28"/>
          <w:szCs w:val="28"/>
          <w:shd w:val="clear" w:color="auto" w:fill="FFFFFF"/>
        </w:rPr>
        <w:t>качество восприятия и обработки информации;</w:t>
      </w:r>
    </w:p>
    <w:p w:rsidR="00073BD2" w:rsidRDefault="00073BD2" w:rsidP="00E92C34">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r w:rsidR="00D817F5" w:rsidRPr="00D817F5">
        <w:rPr>
          <w:rFonts w:ascii="Times New Roman" w:hAnsi="Times New Roman" w:cs="Times New Roman"/>
          <w:color w:val="1F1F1F"/>
          <w:spacing w:val="7"/>
          <w:sz w:val="28"/>
          <w:szCs w:val="28"/>
          <w:shd w:val="clear" w:color="auto" w:fill="FFFFFF"/>
        </w:rPr>
        <w:t xml:space="preserve"> эмоциональную стабильность;</w:t>
      </w:r>
    </w:p>
    <w:p w:rsidR="00073BD2" w:rsidRDefault="00073BD2" w:rsidP="00E92C34">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r w:rsidR="00D817F5" w:rsidRPr="00D817F5">
        <w:rPr>
          <w:rFonts w:ascii="Times New Roman" w:hAnsi="Times New Roman" w:cs="Times New Roman"/>
          <w:color w:val="1F1F1F"/>
          <w:spacing w:val="7"/>
          <w:sz w:val="28"/>
          <w:szCs w:val="28"/>
          <w:shd w:val="clear" w:color="auto" w:fill="FFFFFF"/>
        </w:rPr>
        <w:t xml:space="preserve"> координацию и баланс. </w:t>
      </w:r>
    </w:p>
    <w:p w:rsidR="00D817F5" w:rsidRDefault="00D817F5" w:rsidP="00E92C34">
      <w:pPr>
        <w:spacing w:after="0" w:line="240" w:lineRule="auto"/>
        <w:ind w:firstLine="709"/>
        <w:jc w:val="both"/>
        <w:rPr>
          <w:rFonts w:ascii="Times New Roman" w:hAnsi="Times New Roman" w:cs="Times New Roman"/>
          <w:color w:val="1F1F1F"/>
          <w:spacing w:val="7"/>
          <w:sz w:val="28"/>
          <w:szCs w:val="28"/>
          <w:shd w:val="clear" w:color="auto" w:fill="FFFFFF"/>
        </w:rPr>
      </w:pPr>
      <w:r w:rsidRPr="00D817F5">
        <w:rPr>
          <w:rFonts w:ascii="Times New Roman" w:hAnsi="Times New Roman" w:cs="Times New Roman"/>
          <w:color w:val="1F1F1F"/>
          <w:spacing w:val="7"/>
          <w:sz w:val="28"/>
          <w:szCs w:val="28"/>
          <w:shd w:val="clear" w:color="auto" w:fill="FFFFFF"/>
        </w:rPr>
        <w:t xml:space="preserve">Таким образом, они напрямую влияют на </w:t>
      </w:r>
      <w:proofErr w:type="spellStart"/>
      <w:r w:rsidRPr="00D817F5">
        <w:rPr>
          <w:rFonts w:ascii="Times New Roman" w:hAnsi="Times New Roman" w:cs="Times New Roman"/>
          <w:color w:val="1F1F1F"/>
          <w:spacing w:val="7"/>
          <w:sz w:val="28"/>
          <w:szCs w:val="28"/>
          <w:shd w:val="clear" w:color="auto" w:fill="FFFFFF"/>
        </w:rPr>
        <w:t>обучаемость</w:t>
      </w:r>
      <w:proofErr w:type="spellEnd"/>
      <w:r w:rsidRPr="00D817F5">
        <w:rPr>
          <w:rFonts w:ascii="Times New Roman" w:hAnsi="Times New Roman" w:cs="Times New Roman"/>
          <w:color w:val="1F1F1F"/>
          <w:spacing w:val="7"/>
          <w:sz w:val="28"/>
          <w:szCs w:val="28"/>
          <w:shd w:val="clear" w:color="auto" w:fill="FFFFFF"/>
        </w:rPr>
        <w:t xml:space="preserve"> человека, его достижения и успехи во всех видах деятельности. </w:t>
      </w:r>
    </w:p>
    <w:p w:rsidR="00E92C34" w:rsidRDefault="00D817F5" w:rsidP="00E92C34">
      <w:pPr>
        <w:shd w:val="clear" w:color="auto" w:fill="FFFFFF"/>
        <w:spacing w:after="0" w:line="240" w:lineRule="auto"/>
        <w:ind w:firstLine="709"/>
        <w:rPr>
          <w:rFonts w:ascii="Times New Roman" w:hAnsi="Times New Roman" w:cs="Times New Roman"/>
          <w:color w:val="1F1F1F"/>
          <w:spacing w:val="7"/>
          <w:sz w:val="28"/>
          <w:szCs w:val="28"/>
          <w:shd w:val="clear" w:color="auto" w:fill="FFFFFF"/>
        </w:rPr>
      </w:pPr>
      <w:r w:rsidRPr="00D817F5">
        <w:rPr>
          <w:rFonts w:ascii="Times New Roman" w:hAnsi="Times New Roman" w:cs="Times New Roman"/>
          <w:b/>
          <w:color w:val="1F1F1F"/>
          <w:spacing w:val="7"/>
          <w:sz w:val="28"/>
          <w:szCs w:val="28"/>
          <w:shd w:val="clear" w:color="auto" w:fill="FFFFFF"/>
        </w:rPr>
        <w:t>Признаки слабого развития межполушарных связей у детей</w:t>
      </w:r>
      <w:r>
        <w:rPr>
          <w:rFonts w:ascii="Times New Roman" w:hAnsi="Times New Roman" w:cs="Times New Roman"/>
          <w:b/>
          <w:color w:val="1F1F1F"/>
          <w:spacing w:val="7"/>
          <w:sz w:val="28"/>
          <w:szCs w:val="28"/>
          <w:shd w:val="clear" w:color="auto" w:fill="FFFFFF"/>
        </w:rPr>
        <w:t>.</w:t>
      </w:r>
      <w:r w:rsidRPr="00D817F5">
        <w:rPr>
          <w:rFonts w:ascii="Times New Roman" w:hAnsi="Times New Roman" w:cs="Times New Roman"/>
          <w:color w:val="1F1F1F"/>
          <w:spacing w:val="7"/>
          <w:sz w:val="28"/>
          <w:szCs w:val="28"/>
          <w:shd w:val="clear" w:color="auto" w:fill="FFFFFF"/>
        </w:rPr>
        <w:t xml:space="preserve"> </w:t>
      </w:r>
    </w:p>
    <w:p w:rsidR="00E92C34" w:rsidRDefault="00E92C34" w:rsidP="00E92C34">
      <w:pPr>
        <w:shd w:val="clear" w:color="auto" w:fill="FFFFFF"/>
        <w:spacing w:after="0" w:line="240" w:lineRule="auto"/>
        <w:ind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 xml:space="preserve">В развитии и поведении ребенка всегда можно заметить определенные маркеры, указывающие на разобщенность в работе двух половинок мозга. Как правило, в данном случае страдает нервная проводимость через мозолистое тело, которое как раз и связывает в теменно-затылочной области обе части. Тогда одно полушарие блокируется, а второе берет на себя больше функций, но это не решает проблемы полностью. </w:t>
      </w:r>
    </w:p>
    <w:p w:rsidR="00E92C34" w:rsidRPr="00E92C34" w:rsidRDefault="00E92C34" w:rsidP="00E92C34">
      <w:pPr>
        <w:shd w:val="clear" w:color="auto" w:fill="FFFFFF"/>
        <w:spacing w:after="0" w:line="240" w:lineRule="auto"/>
        <w:ind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Итак, у ребенка вы можете отметить:</w:t>
      </w:r>
    </w:p>
    <w:p w:rsidR="00E92C34" w:rsidRPr="00E92C34" w:rsidRDefault="00E92C34" w:rsidP="00E92C34">
      <w:pPr>
        <w:numPr>
          <w:ilvl w:val="0"/>
          <w:numId w:val="13"/>
        </w:numPr>
        <w:shd w:val="clear" w:color="auto" w:fill="FFFFFF"/>
        <w:spacing w:after="0" w:line="240" w:lineRule="auto"/>
        <w:ind w:left="0"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плохую координацию;</w:t>
      </w:r>
    </w:p>
    <w:p w:rsidR="00E92C34" w:rsidRPr="00E92C34" w:rsidRDefault="00E92C34" w:rsidP="00E92C34">
      <w:pPr>
        <w:numPr>
          <w:ilvl w:val="0"/>
          <w:numId w:val="13"/>
        </w:numPr>
        <w:shd w:val="clear" w:color="auto" w:fill="FFFFFF"/>
        <w:spacing w:after="0" w:line="240" w:lineRule="auto"/>
        <w:ind w:left="0"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слабое переключение с одного движения на другое;</w:t>
      </w:r>
    </w:p>
    <w:p w:rsidR="00E92C34" w:rsidRPr="00E92C34" w:rsidRDefault="00E92C34" w:rsidP="00E92C34">
      <w:pPr>
        <w:numPr>
          <w:ilvl w:val="0"/>
          <w:numId w:val="13"/>
        </w:numPr>
        <w:shd w:val="clear" w:color="auto" w:fill="FFFFFF"/>
        <w:spacing w:after="0" w:line="240" w:lineRule="auto"/>
        <w:ind w:left="0"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несоблюдение последовательности движений;</w:t>
      </w:r>
    </w:p>
    <w:p w:rsidR="00E92C34" w:rsidRPr="00E92C34" w:rsidRDefault="00E92C34" w:rsidP="00E92C34">
      <w:pPr>
        <w:numPr>
          <w:ilvl w:val="0"/>
          <w:numId w:val="13"/>
        </w:numPr>
        <w:shd w:val="clear" w:color="auto" w:fill="FFFFFF"/>
        <w:spacing w:after="0" w:line="240" w:lineRule="auto"/>
        <w:ind w:left="0"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длительные паузы между ними;</w:t>
      </w:r>
    </w:p>
    <w:p w:rsidR="00E92C34" w:rsidRPr="00E92C34" w:rsidRDefault="00E92C34" w:rsidP="00E92C34">
      <w:pPr>
        <w:numPr>
          <w:ilvl w:val="0"/>
          <w:numId w:val="13"/>
        </w:numPr>
        <w:shd w:val="clear" w:color="auto" w:fill="FFFFFF"/>
        <w:spacing w:after="0" w:line="240" w:lineRule="auto"/>
        <w:ind w:left="0"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общую моторную неловкость;</w:t>
      </w:r>
    </w:p>
    <w:p w:rsidR="00E92C34" w:rsidRPr="00E92C34" w:rsidRDefault="00E92C34" w:rsidP="00E92C34">
      <w:pPr>
        <w:numPr>
          <w:ilvl w:val="0"/>
          <w:numId w:val="13"/>
        </w:numPr>
        <w:shd w:val="clear" w:color="auto" w:fill="FFFFFF"/>
        <w:spacing w:after="0" w:line="240" w:lineRule="auto"/>
        <w:ind w:left="0"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плохое развитие мелкой моторики пальчиков и кистей рук;</w:t>
      </w:r>
    </w:p>
    <w:p w:rsidR="00E92C34" w:rsidRPr="00E92C34" w:rsidRDefault="00E92C34" w:rsidP="00E92C34">
      <w:pPr>
        <w:numPr>
          <w:ilvl w:val="0"/>
          <w:numId w:val="13"/>
        </w:numPr>
        <w:shd w:val="clear" w:color="auto" w:fill="FFFFFF"/>
        <w:spacing w:after="0" w:line="240" w:lineRule="auto"/>
        <w:ind w:left="0"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невозможность повторить движения за взрослым;</w:t>
      </w:r>
    </w:p>
    <w:p w:rsidR="00E92C34" w:rsidRPr="00E92C34" w:rsidRDefault="00E92C34" w:rsidP="00E92C34">
      <w:pPr>
        <w:numPr>
          <w:ilvl w:val="0"/>
          <w:numId w:val="13"/>
        </w:numPr>
        <w:shd w:val="clear" w:color="auto" w:fill="FFFFFF"/>
        <w:spacing w:after="0" w:line="240" w:lineRule="auto"/>
        <w:ind w:left="0"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позднее развитие моторики, отставание в физическом развитии (поздно сел, пополз, встал);</w:t>
      </w:r>
    </w:p>
    <w:p w:rsidR="00E92C34" w:rsidRPr="00E92C34" w:rsidRDefault="00E92C34" w:rsidP="00E92C34">
      <w:pPr>
        <w:numPr>
          <w:ilvl w:val="0"/>
          <w:numId w:val="13"/>
        </w:numPr>
        <w:shd w:val="clear" w:color="auto" w:fill="FFFFFF"/>
        <w:spacing w:after="0" w:line="240" w:lineRule="auto"/>
        <w:ind w:left="0"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у некоторых детей так и не формируется умение правильно ползать;</w:t>
      </w:r>
    </w:p>
    <w:p w:rsidR="00E92C34" w:rsidRPr="00E92C34" w:rsidRDefault="00E92C34" w:rsidP="00E92C34">
      <w:pPr>
        <w:numPr>
          <w:ilvl w:val="0"/>
          <w:numId w:val="13"/>
        </w:numPr>
        <w:shd w:val="clear" w:color="auto" w:fill="FFFFFF"/>
        <w:spacing w:after="0" w:line="240" w:lineRule="auto"/>
        <w:ind w:left="0"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lastRenderedPageBreak/>
        <w:t>затянутое формирование или его полное отсутствие доминантной (ведущей) руки;</w:t>
      </w:r>
    </w:p>
    <w:p w:rsidR="00E92C34" w:rsidRPr="00E92C34" w:rsidRDefault="00E92C34" w:rsidP="00E92C34">
      <w:pPr>
        <w:numPr>
          <w:ilvl w:val="0"/>
          <w:numId w:val="13"/>
        </w:numPr>
        <w:shd w:val="clear" w:color="auto" w:fill="FFFFFF"/>
        <w:spacing w:after="0" w:line="240" w:lineRule="auto"/>
        <w:ind w:left="0"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слабую или неправильную артикуляцию, речевые задержки и серьезные патологии (логопедические проблемы);</w:t>
      </w:r>
    </w:p>
    <w:p w:rsidR="00E92C34" w:rsidRPr="00E92C34" w:rsidRDefault="00E92C34" w:rsidP="00E92C34">
      <w:pPr>
        <w:numPr>
          <w:ilvl w:val="0"/>
          <w:numId w:val="13"/>
        </w:numPr>
        <w:shd w:val="clear" w:color="auto" w:fill="FFFFFF"/>
        <w:spacing w:after="0" w:line="240" w:lineRule="auto"/>
        <w:ind w:left="0"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отклонения в психическом развитии (память, мышление, внимание, воображение);</w:t>
      </w:r>
    </w:p>
    <w:p w:rsidR="00E92C34" w:rsidRPr="00E92C34" w:rsidRDefault="00E92C34" w:rsidP="00E92C34">
      <w:pPr>
        <w:numPr>
          <w:ilvl w:val="0"/>
          <w:numId w:val="13"/>
        </w:numPr>
        <w:shd w:val="clear" w:color="auto" w:fill="FFFFFF"/>
        <w:spacing w:after="0" w:line="240" w:lineRule="auto"/>
        <w:ind w:left="0"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инфантильность в поведении;</w:t>
      </w:r>
    </w:p>
    <w:p w:rsidR="00E92C34" w:rsidRPr="00E92C34" w:rsidRDefault="00E92C34" w:rsidP="00E92C34">
      <w:pPr>
        <w:numPr>
          <w:ilvl w:val="0"/>
          <w:numId w:val="13"/>
        </w:numPr>
        <w:shd w:val="clear" w:color="auto" w:fill="FFFFFF"/>
        <w:spacing w:after="0" w:line="240" w:lineRule="auto"/>
        <w:ind w:left="0"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слабую познавательную мотивацию (ребенку не интересно узнавать новое, он не стремится к этому);</w:t>
      </w:r>
    </w:p>
    <w:p w:rsidR="00E92C34" w:rsidRPr="00E92C34" w:rsidRDefault="00E92C34" w:rsidP="00E92C34">
      <w:pPr>
        <w:numPr>
          <w:ilvl w:val="0"/>
          <w:numId w:val="13"/>
        </w:numPr>
        <w:shd w:val="clear" w:color="auto" w:fill="FFFFFF"/>
        <w:spacing w:after="0" w:line="240" w:lineRule="auto"/>
        <w:ind w:left="0"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агрессивность, плаксивость, негативизм и т.д.</w:t>
      </w:r>
    </w:p>
    <w:p w:rsidR="00E92C34" w:rsidRPr="00E92C34" w:rsidRDefault="00E92C34" w:rsidP="00E92C34">
      <w:pPr>
        <w:shd w:val="clear" w:color="auto" w:fill="FFFFFF"/>
        <w:spacing w:after="0" w:line="240" w:lineRule="auto"/>
        <w:ind w:firstLine="709"/>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При такой картине необходимо искусственно заставлять полушария объединятся в единую интегративно-целостную систему. Обычно основной и наиболее важный этап развития межполушарных связей у детей заканчивается к 7-8 годам, у девочек чуть раньше, у мальчиков — позже. Мозговые структуры продолжают еще потихоньку развиваться до 11-12 лет, после чего время не повернуть вспять, если вы не занимались с ребенком. По крайней мере, достичь чего-то будет в десятки раз сложнее.</w:t>
      </w:r>
    </w:p>
    <w:p w:rsidR="00E92C34" w:rsidRDefault="00E92C34" w:rsidP="00E92C34">
      <w:pPr>
        <w:spacing w:after="0" w:line="240" w:lineRule="auto"/>
        <w:ind w:firstLine="709"/>
        <w:jc w:val="both"/>
        <w:rPr>
          <w:rFonts w:ascii="Times New Roman" w:eastAsia="Times New Roman" w:hAnsi="Times New Roman" w:cs="Times New Roman"/>
          <w:color w:val="111111"/>
          <w:sz w:val="28"/>
          <w:szCs w:val="28"/>
        </w:rPr>
      </w:pPr>
      <w:r w:rsidRPr="00E92C34">
        <w:rPr>
          <w:rFonts w:ascii="Times New Roman" w:eastAsia="Times New Roman" w:hAnsi="Times New Roman" w:cs="Times New Roman"/>
          <w:color w:val="111111"/>
          <w:sz w:val="28"/>
          <w:szCs w:val="28"/>
        </w:rPr>
        <w:t>У новорожденных оба полушария развиты одинаково, но в процессе роста одно из них начинает более активное формирование. Правое отвечает за воображение и творчество. Такие дети склонны к гуманитарным наукам и искусству. Левое полушарие отвечает за логику, письмо, чтение, математику и понимание точных наук. Кстати, за движение каждой стороны тела отвечает противоположное полушарие. Движение левой руки обеспечивает правое полушарие.</w:t>
      </w:r>
    </w:p>
    <w:p w:rsidR="00D817F5" w:rsidRDefault="00E92C34" w:rsidP="00E92C34">
      <w:pPr>
        <w:spacing w:after="0" w:line="240" w:lineRule="auto"/>
        <w:ind w:firstLine="709"/>
        <w:jc w:val="both"/>
        <w:rPr>
          <w:rFonts w:ascii="Times New Roman" w:hAnsi="Times New Roman" w:cs="Times New Roman"/>
          <w:b/>
          <w:color w:val="1F1F1F"/>
          <w:spacing w:val="7"/>
          <w:sz w:val="28"/>
          <w:szCs w:val="28"/>
          <w:shd w:val="clear" w:color="auto" w:fill="FFFFFF"/>
        </w:rPr>
      </w:pPr>
      <w:r w:rsidRPr="00E92C34">
        <w:rPr>
          <w:rFonts w:ascii="Times New Roman" w:eastAsia="Times New Roman" w:hAnsi="Times New Roman" w:cs="Times New Roman"/>
          <w:color w:val="111111"/>
          <w:sz w:val="28"/>
          <w:szCs w:val="28"/>
        </w:rPr>
        <w:t xml:space="preserve"> </w:t>
      </w:r>
      <w:r w:rsidR="00D817F5" w:rsidRPr="00D817F5">
        <w:rPr>
          <w:rFonts w:ascii="Times New Roman" w:hAnsi="Times New Roman" w:cs="Times New Roman"/>
          <w:b/>
          <w:color w:val="1F1F1F"/>
          <w:spacing w:val="7"/>
          <w:sz w:val="28"/>
          <w:szCs w:val="28"/>
          <w:shd w:val="clear" w:color="auto" w:fill="FFFFFF"/>
        </w:rPr>
        <w:t>Причины</w:t>
      </w:r>
      <w:r w:rsidR="00D817F5">
        <w:rPr>
          <w:rFonts w:ascii="Times New Roman" w:hAnsi="Times New Roman" w:cs="Times New Roman"/>
          <w:b/>
          <w:color w:val="1F1F1F"/>
          <w:spacing w:val="7"/>
          <w:sz w:val="28"/>
          <w:szCs w:val="28"/>
          <w:shd w:val="clear" w:color="auto" w:fill="FFFFFF"/>
        </w:rPr>
        <w:t>.</w:t>
      </w:r>
    </w:p>
    <w:p w:rsidR="00D817F5" w:rsidRDefault="00D817F5" w:rsidP="00E92C34">
      <w:pPr>
        <w:spacing w:after="0" w:line="240" w:lineRule="auto"/>
        <w:ind w:firstLine="709"/>
        <w:jc w:val="both"/>
        <w:rPr>
          <w:rFonts w:ascii="Times New Roman" w:hAnsi="Times New Roman" w:cs="Times New Roman"/>
          <w:color w:val="1F1F1F"/>
          <w:spacing w:val="7"/>
          <w:sz w:val="28"/>
          <w:szCs w:val="28"/>
          <w:shd w:val="clear" w:color="auto" w:fill="FFFFFF"/>
        </w:rPr>
      </w:pPr>
      <w:r w:rsidRPr="00D817F5">
        <w:rPr>
          <w:rFonts w:ascii="Times New Roman" w:hAnsi="Times New Roman" w:cs="Times New Roman"/>
          <w:color w:val="1F1F1F"/>
          <w:spacing w:val="7"/>
          <w:sz w:val="28"/>
          <w:szCs w:val="28"/>
          <w:shd w:val="clear" w:color="auto" w:fill="FFFFFF"/>
        </w:rPr>
        <w:t xml:space="preserve"> Слабое развитие межполушарных связей может быть обусловлено различными неврологическими расстройствами (СДВГ и другими), патологиями мозолистого тела. Мозолистое тело – система нервных волокон, соединяющая полушария. Иногда причиной нарушения являются особенности анатомического строения головного мозга. Но чаще слабость межполушарных связей вызвана отсутствием в жизни ребенка игр и занятий по возрасту. Окружающая среда должна быть развивающей с самого младенчества</w:t>
      </w:r>
      <w:r>
        <w:rPr>
          <w:rFonts w:ascii="Times New Roman" w:hAnsi="Times New Roman" w:cs="Times New Roman"/>
          <w:color w:val="1F1F1F"/>
          <w:spacing w:val="7"/>
          <w:sz w:val="28"/>
          <w:szCs w:val="28"/>
          <w:shd w:val="clear" w:color="auto" w:fill="FFFFFF"/>
        </w:rPr>
        <w:t>.</w:t>
      </w:r>
    </w:p>
    <w:p w:rsidR="009B7CB7" w:rsidRDefault="00D817F5" w:rsidP="00E92C34">
      <w:pPr>
        <w:spacing w:after="0" w:line="240" w:lineRule="auto"/>
        <w:ind w:firstLine="709"/>
        <w:jc w:val="both"/>
        <w:rPr>
          <w:rFonts w:ascii="Times New Roman" w:hAnsi="Times New Roman" w:cs="Times New Roman"/>
          <w:b/>
          <w:color w:val="1F1F1F"/>
          <w:spacing w:val="7"/>
          <w:sz w:val="28"/>
          <w:szCs w:val="28"/>
          <w:shd w:val="clear" w:color="auto" w:fill="FFFFFF"/>
        </w:rPr>
      </w:pPr>
      <w:r w:rsidRPr="00D817F5">
        <w:rPr>
          <w:rFonts w:ascii="Times New Roman" w:hAnsi="Times New Roman" w:cs="Times New Roman"/>
          <w:b/>
          <w:color w:val="1F1F1F"/>
          <w:spacing w:val="7"/>
          <w:sz w:val="28"/>
          <w:szCs w:val="28"/>
          <w:shd w:val="clear" w:color="auto" w:fill="FFFFFF"/>
        </w:rPr>
        <w:t>Как и зачем развивать межполушарные связи?</w:t>
      </w:r>
    </w:p>
    <w:p w:rsidR="009B7CB7" w:rsidRDefault="00D817F5" w:rsidP="00E92C34">
      <w:pPr>
        <w:spacing w:after="0" w:line="240" w:lineRule="auto"/>
        <w:ind w:firstLine="709"/>
        <w:jc w:val="both"/>
        <w:rPr>
          <w:rFonts w:ascii="Times New Roman" w:hAnsi="Times New Roman" w:cs="Times New Roman"/>
          <w:color w:val="1F1F1F"/>
          <w:spacing w:val="7"/>
          <w:sz w:val="28"/>
          <w:szCs w:val="28"/>
          <w:shd w:val="clear" w:color="auto" w:fill="FFFFFF"/>
        </w:rPr>
      </w:pPr>
      <w:r w:rsidRPr="00D817F5">
        <w:rPr>
          <w:rFonts w:ascii="Times New Roman" w:hAnsi="Times New Roman" w:cs="Times New Roman"/>
          <w:b/>
          <w:color w:val="1F1F1F"/>
          <w:spacing w:val="7"/>
          <w:sz w:val="28"/>
          <w:szCs w:val="28"/>
          <w:shd w:val="clear" w:color="auto" w:fill="FFFFFF"/>
        </w:rPr>
        <w:t xml:space="preserve"> </w:t>
      </w:r>
      <w:r w:rsidRPr="00D817F5">
        <w:rPr>
          <w:rFonts w:ascii="Times New Roman" w:hAnsi="Times New Roman" w:cs="Times New Roman"/>
          <w:color w:val="1F1F1F"/>
          <w:spacing w:val="7"/>
          <w:sz w:val="28"/>
          <w:szCs w:val="28"/>
          <w:shd w:val="clear" w:color="auto" w:fill="FFFFFF"/>
        </w:rPr>
        <w:t xml:space="preserve">Развитие межполушарных связей построено на упражнениях и играх, в ходе которых задействуются оба полушария мозга. </w:t>
      </w:r>
    </w:p>
    <w:p w:rsidR="009B7CB7" w:rsidRDefault="00D817F5" w:rsidP="00E92C34">
      <w:pPr>
        <w:spacing w:after="0" w:line="240" w:lineRule="auto"/>
        <w:ind w:firstLine="709"/>
        <w:jc w:val="both"/>
        <w:rPr>
          <w:rFonts w:ascii="Times New Roman" w:hAnsi="Times New Roman" w:cs="Times New Roman"/>
          <w:color w:val="1F1F1F"/>
          <w:spacing w:val="7"/>
          <w:sz w:val="28"/>
          <w:szCs w:val="28"/>
          <w:shd w:val="clear" w:color="auto" w:fill="FFFFFF"/>
        </w:rPr>
      </w:pPr>
      <w:r w:rsidRPr="009B7CB7">
        <w:rPr>
          <w:rFonts w:ascii="Times New Roman" w:hAnsi="Times New Roman" w:cs="Times New Roman"/>
          <w:color w:val="1F1F1F"/>
          <w:spacing w:val="7"/>
          <w:sz w:val="28"/>
          <w:szCs w:val="28"/>
          <w:u w:val="single"/>
          <w:shd w:val="clear" w:color="auto" w:fill="FFFFFF"/>
        </w:rPr>
        <w:t>Например</w:t>
      </w:r>
      <w:r w:rsidR="009B7CB7">
        <w:rPr>
          <w:rFonts w:ascii="Times New Roman" w:hAnsi="Times New Roman" w:cs="Times New Roman"/>
          <w:color w:val="1F1F1F"/>
          <w:spacing w:val="7"/>
          <w:sz w:val="28"/>
          <w:szCs w:val="28"/>
          <w:shd w:val="clear" w:color="auto" w:fill="FFFFFF"/>
        </w:rPr>
        <w:t>:</w:t>
      </w: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r w:rsidR="00D817F5" w:rsidRPr="00D817F5">
        <w:rPr>
          <w:rFonts w:ascii="Times New Roman" w:hAnsi="Times New Roman" w:cs="Times New Roman"/>
          <w:color w:val="1F1F1F"/>
          <w:spacing w:val="7"/>
          <w:sz w:val="28"/>
          <w:szCs w:val="28"/>
          <w:shd w:val="clear" w:color="auto" w:fill="FFFFFF"/>
        </w:rPr>
        <w:t xml:space="preserve"> рисование обеими руками одновременно,</w:t>
      </w: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r w:rsidR="00D817F5" w:rsidRPr="00D817F5">
        <w:rPr>
          <w:rFonts w:ascii="Times New Roman" w:hAnsi="Times New Roman" w:cs="Times New Roman"/>
          <w:color w:val="1F1F1F"/>
          <w:spacing w:val="7"/>
          <w:sz w:val="28"/>
          <w:szCs w:val="28"/>
          <w:shd w:val="clear" w:color="auto" w:fill="FFFFFF"/>
        </w:rPr>
        <w:t>выполнение зеркальных движений,</w:t>
      </w: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r w:rsidR="00D817F5" w:rsidRPr="00D817F5">
        <w:rPr>
          <w:rFonts w:ascii="Times New Roman" w:hAnsi="Times New Roman" w:cs="Times New Roman"/>
          <w:color w:val="1F1F1F"/>
          <w:spacing w:val="7"/>
          <w:sz w:val="28"/>
          <w:szCs w:val="28"/>
          <w:shd w:val="clear" w:color="auto" w:fill="FFFFFF"/>
        </w:rPr>
        <w:t xml:space="preserve"> упражнения на координацию, ловкость движений и ориентацию в пространстве.</w:t>
      </w:r>
    </w:p>
    <w:p w:rsidR="009B7CB7" w:rsidRPr="009B7CB7" w:rsidRDefault="00D817F5" w:rsidP="00E92C34">
      <w:pPr>
        <w:spacing w:after="0" w:line="240" w:lineRule="auto"/>
        <w:ind w:firstLine="709"/>
        <w:jc w:val="both"/>
        <w:rPr>
          <w:rFonts w:ascii="Times New Roman" w:hAnsi="Times New Roman" w:cs="Times New Roman"/>
          <w:color w:val="1F1F1F"/>
          <w:spacing w:val="7"/>
          <w:sz w:val="28"/>
          <w:szCs w:val="28"/>
          <w:u w:val="single"/>
          <w:shd w:val="clear" w:color="auto" w:fill="FFFFFF"/>
        </w:rPr>
      </w:pPr>
      <w:r w:rsidRPr="00D817F5">
        <w:rPr>
          <w:rFonts w:ascii="Times New Roman" w:hAnsi="Times New Roman" w:cs="Times New Roman"/>
          <w:color w:val="1F1F1F"/>
          <w:spacing w:val="7"/>
          <w:sz w:val="28"/>
          <w:szCs w:val="28"/>
          <w:shd w:val="clear" w:color="auto" w:fill="FFFFFF"/>
        </w:rPr>
        <w:t xml:space="preserve"> </w:t>
      </w:r>
      <w:r w:rsidRPr="009B7CB7">
        <w:rPr>
          <w:rFonts w:ascii="Times New Roman" w:hAnsi="Times New Roman" w:cs="Times New Roman"/>
          <w:color w:val="1F1F1F"/>
          <w:spacing w:val="7"/>
          <w:sz w:val="28"/>
          <w:szCs w:val="28"/>
          <w:u w:val="single"/>
          <w:shd w:val="clear" w:color="auto" w:fill="FFFFFF"/>
        </w:rPr>
        <w:t xml:space="preserve">Улучшают взаимодействие полушарий: </w:t>
      </w: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r w:rsidR="00D817F5" w:rsidRPr="00D817F5">
        <w:rPr>
          <w:rFonts w:ascii="Times New Roman" w:hAnsi="Times New Roman" w:cs="Times New Roman"/>
          <w:color w:val="1F1F1F"/>
          <w:spacing w:val="7"/>
          <w:sz w:val="28"/>
          <w:szCs w:val="28"/>
          <w:shd w:val="clear" w:color="auto" w:fill="FFFFFF"/>
        </w:rPr>
        <w:t>пальчиковая гимнастика;</w:t>
      </w: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r w:rsidR="00D817F5" w:rsidRPr="00D817F5">
        <w:rPr>
          <w:rFonts w:ascii="Times New Roman" w:hAnsi="Times New Roman" w:cs="Times New Roman"/>
          <w:color w:val="1F1F1F"/>
          <w:spacing w:val="7"/>
          <w:sz w:val="28"/>
          <w:szCs w:val="28"/>
          <w:shd w:val="clear" w:color="auto" w:fill="FFFFFF"/>
        </w:rPr>
        <w:t xml:space="preserve"> </w:t>
      </w:r>
      <w:proofErr w:type="spellStart"/>
      <w:r w:rsidR="00D817F5" w:rsidRPr="00D817F5">
        <w:rPr>
          <w:rFonts w:ascii="Times New Roman" w:hAnsi="Times New Roman" w:cs="Times New Roman"/>
          <w:color w:val="1F1F1F"/>
          <w:spacing w:val="7"/>
          <w:sz w:val="28"/>
          <w:szCs w:val="28"/>
          <w:shd w:val="clear" w:color="auto" w:fill="FFFFFF"/>
        </w:rPr>
        <w:t>логоритмика</w:t>
      </w:r>
      <w:proofErr w:type="spellEnd"/>
      <w:r w:rsidR="00D817F5" w:rsidRPr="00D817F5">
        <w:rPr>
          <w:rFonts w:ascii="Times New Roman" w:hAnsi="Times New Roman" w:cs="Times New Roman"/>
          <w:color w:val="1F1F1F"/>
          <w:spacing w:val="7"/>
          <w:sz w:val="28"/>
          <w:szCs w:val="28"/>
          <w:shd w:val="clear" w:color="auto" w:fill="FFFFFF"/>
        </w:rPr>
        <w:t xml:space="preserve">; </w:t>
      </w: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r w:rsidR="00D817F5" w:rsidRPr="00D817F5">
        <w:rPr>
          <w:rFonts w:ascii="Times New Roman" w:hAnsi="Times New Roman" w:cs="Times New Roman"/>
          <w:color w:val="1F1F1F"/>
          <w:spacing w:val="7"/>
          <w:sz w:val="28"/>
          <w:szCs w:val="28"/>
          <w:shd w:val="clear" w:color="auto" w:fill="FFFFFF"/>
        </w:rPr>
        <w:t xml:space="preserve">дидактические игры и задания; </w:t>
      </w: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lastRenderedPageBreak/>
        <w:t>-</w:t>
      </w:r>
      <w:proofErr w:type="spellStart"/>
      <w:r w:rsidR="00D817F5" w:rsidRPr="00D817F5">
        <w:rPr>
          <w:rFonts w:ascii="Times New Roman" w:hAnsi="Times New Roman" w:cs="Times New Roman"/>
          <w:color w:val="1F1F1F"/>
          <w:spacing w:val="7"/>
          <w:sz w:val="28"/>
          <w:szCs w:val="28"/>
          <w:shd w:val="clear" w:color="auto" w:fill="FFFFFF"/>
        </w:rPr>
        <w:t>кинезиологические</w:t>
      </w:r>
      <w:proofErr w:type="spellEnd"/>
      <w:r w:rsidR="00D817F5" w:rsidRPr="00D817F5">
        <w:rPr>
          <w:rFonts w:ascii="Times New Roman" w:hAnsi="Times New Roman" w:cs="Times New Roman"/>
          <w:color w:val="1F1F1F"/>
          <w:spacing w:val="7"/>
          <w:sz w:val="28"/>
          <w:szCs w:val="28"/>
          <w:shd w:val="clear" w:color="auto" w:fill="FFFFFF"/>
        </w:rPr>
        <w:t xml:space="preserve"> упражнения;</w:t>
      </w: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r w:rsidR="00D817F5" w:rsidRPr="00D817F5">
        <w:rPr>
          <w:rFonts w:ascii="Times New Roman" w:hAnsi="Times New Roman" w:cs="Times New Roman"/>
          <w:color w:val="1F1F1F"/>
          <w:spacing w:val="7"/>
          <w:sz w:val="28"/>
          <w:szCs w:val="28"/>
          <w:shd w:val="clear" w:color="auto" w:fill="FFFFFF"/>
        </w:rPr>
        <w:t xml:space="preserve"> </w:t>
      </w:r>
      <w:proofErr w:type="spellStart"/>
      <w:r w:rsidR="00D817F5" w:rsidRPr="00D817F5">
        <w:rPr>
          <w:rFonts w:ascii="Times New Roman" w:hAnsi="Times New Roman" w:cs="Times New Roman"/>
          <w:color w:val="1F1F1F"/>
          <w:spacing w:val="7"/>
          <w:sz w:val="28"/>
          <w:szCs w:val="28"/>
          <w:shd w:val="clear" w:color="auto" w:fill="FFFFFF"/>
        </w:rPr>
        <w:t>арикуляционная</w:t>
      </w:r>
      <w:proofErr w:type="spellEnd"/>
      <w:r w:rsidR="00D817F5" w:rsidRPr="00D817F5">
        <w:rPr>
          <w:rFonts w:ascii="Times New Roman" w:hAnsi="Times New Roman" w:cs="Times New Roman"/>
          <w:color w:val="1F1F1F"/>
          <w:spacing w:val="7"/>
          <w:sz w:val="28"/>
          <w:szCs w:val="28"/>
          <w:shd w:val="clear" w:color="auto" w:fill="FFFFFF"/>
        </w:rPr>
        <w:t xml:space="preserve"> и дыхательная гимнастика;</w:t>
      </w: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r w:rsidR="00D817F5" w:rsidRPr="00D817F5">
        <w:rPr>
          <w:rFonts w:ascii="Times New Roman" w:hAnsi="Times New Roman" w:cs="Times New Roman"/>
          <w:color w:val="1F1F1F"/>
          <w:spacing w:val="7"/>
          <w:sz w:val="28"/>
          <w:szCs w:val="28"/>
          <w:shd w:val="clear" w:color="auto" w:fill="FFFFFF"/>
        </w:rPr>
        <w:t xml:space="preserve"> </w:t>
      </w:r>
      <w:proofErr w:type="spellStart"/>
      <w:r w:rsidR="00D817F5" w:rsidRPr="00D817F5">
        <w:rPr>
          <w:rFonts w:ascii="Times New Roman" w:hAnsi="Times New Roman" w:cs="Times New Roman"/>
          <w:color w:val="1F1F1F"/>
          <w:spacing w:val="7"/>
          <w:sz w:val="28"/>
          <w:szCs w:val="28"/>
          <w:shd w:val="clear" w:color="auto" w:fill="FFFFFF"/>
        </w:rPr>
        <w:t>самомассаж</w:t>
      </w:r>
      <w:proofErr w:type="spellEnd"/>
      <w:r w:rsidR="00D817F5" w:rsidRPr="00D817F5">
        <w:rPr>
          <w:rFonts w:ascii="Times New Roman" w:hAnsi="Times New Roman" w:cs="Times New Roman"/>
          <w:color w:val="1F1F1F"/>
          <w:spacing w:val="7"/>
          <w:sz w:val="28"/>
          <w:szCs w:val="28"/>
          <w:shd w:val="clear" w:color="auto" w:fill="FFFFFF"/>
        </w:rPr>
        <w:t>;</w:t>
      </w: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r w:rsidR="00D817F5" w:rsidRPr="00D817F5">
        <w:rPr>
          <w:rFonts w:ascii="Times New Roman" w:hAnsi="Times New Roman" w:cs="Times New Roman"/>
          <w:color w:val="1F1F1F"/>
          <w:spacing w:val="7"/>
          <w:sz w:val="28"/>
          <w:szCs w:val="28"/>
          <w:shd w:val="clear" w:color="auto" w:fill="FFFFFF"/>
        </w:rPr>
        <w:t xml:space="preserve"> творческие занятия под классическую музыку (Моцарта и других композиторов).</w:t>
      </w:r>
    </w:p>
    <w:p w:rsidR="00D817F5" w:rsidRDefault="00D817F5" w:rsidP="00E92C34">
      <w:pPr>
        <w:spacing w:after="0" w:line="240" w:lineRule="auto"/>
        <w:ind w:firstLine="709"/>
        <w:jc w:val="both"/>
        <w:rPr>
          <w:rFonts w:ascii="Times New Roman" w:hAnsi="Times New Roman" w:cs="Times New Roman"/>
          <w:color w:val="1F1F1F"/>
          <w:spacing w:val="7"/>
          <w:sz w:val="28"/>
          <w:szCs w:val="28"/>
          <w:shd w:val="clear" w:color="auto" w:fill="FFFFFF"/>
        </w:rPr>
      </w:pPr>
      <w:r w:rsidRPr="00D817F5">
        <w:rPr>
          <w:rFonts w:ascii="Times New Roman" w:hAnsi="Times New Roman" w:cs="Times New Roman"/>
          <w:color w:val="1F1F1F"/>
          <w:spacing w:val="7"/>
          <w:sz w:val="28"/>
          <w:szCs w:val="28"/>
          <w:shd w:val="clear" w:color="auto" w:fill="FFFFFF"/>
        </w:rPr>
        <w:t xml:space="preserve"> От развитости межполушарных связей у детей зависит </w:t>
      </w:r>
      <w:proofErr w:type="spellStart"/>
      <w:r w:rsidRPr="00D817F5">
        <w:rPr>
          <w:rFonts w:ascii="Times New Roman" w:hAnsi="Times New Roman" w:cs="Times New Roman"/>
          <w:color w:val="1F1F1F"/>
          <w:spacing w:val="7"/>
          <w:sz w:val="28"/>
          <w:szCs w:val="28"/>
          <w:shd w:val="clear" w:color="auto" w:fill="FFFFFF"/>
        </w:rPr>
        <w:t>обучаемость</w:t>
      </w:r>
      <w:proofErr w:type="spellEnd"/>
      <w:r w:rsidRPr="00D817F5">
        <w:rPr>
          <w:rFonts w:ascii="Times New Roman" w:hAnsi="Times New Roman" w:cs="Times New Roman"/>
          <w:color w:val="1F1F1F"/>
          <w:spacing w:val="7"/>
          <w:sz w:val="28"/>
          <w:szCs w:val="28"/>
          <w:shd w:val="clear" w:color="auto" w:fill="FFFFFF"/>
        </w:rPr>
        <w:t>, скорость и легкость овладения новыми навыками. Чем более они развиты, тем легче ребенку осваивать чтение, письмо, достигать успехов в спорте и даже строить межличностные отношения.</w:t>
      </w: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p>
    <w:p w:rsidR="00685204" w:rsidRPr="00685204" w:rsidRDefault="00685204" w:rsidP="00E92C34">
      <w:pPr>
        <w:spacing w:after="0" w:line="240" w:lineRule="auto"/>
        <w:ind w:firstLine="709"/>
        <w:jc w:val="both"/>
        <w:rPr>
          <w:rFonts w:ascii="Times New Roman" w:hAnsi="Times New Roman" w:cs="Times New Roman"/>
          <w:b/>
          <w:color w:val="1F1F1F"/>
          <w:spacing w:val="7"/>
          <w:sz w:val="28"/>
          <w:szCs w:val="28"/>
        </w:rPr>
      </w:pPr>
      <w:r w:rsidRPr="00685204">
        <w:rPr>
          <w:rFonts w:ascii="Times New Roman" w:hAnsi="Times New Roman" w:cs="Times New Roman"/>
          <w:b/>
          <w:color w:val="1F1F1F"/>
          <w:spacing w:val="7"/>
          <w:sz w:val="28"/>
          <w:szCs w:val="28"/>
        </w:rPr>
        <w:t>Заключение</w:t>
      </w:r>
      <w:r>
        <w:rPr>
          <w:rFonts w:ascii="Times New Roman" w:hAnsi="Times New Roman" w:cs="Times New Roman"/>
          <w:b/>
          <w:color w:val="1F1F1F"/>
          <w:spacing w:val="7"/>
          <w:sz w:val="28"/>
          <w:szCs w:val="28"/>
        </w:rPr>
        <w:t>.</w:t>
      </w:r>
    </w:p>
    <w:p w:rsidR="00685204" w:rsidRDefault="00685204" w:rsidP="00E92C34">
      <w:pPr>
        <w:spacing w:after="0" w:line="240" w:lineRule="auto"/>
        <w:ind w:firstLine="709"/>
        <w:jc w:val="both"/>
        <w:rPr>
          <w:rFonts w:ascii="Times New Roman" w:hAnsi="Times New Roman" w:cs="Times New Roman"/>
          <w:color w:val="1F1F1F"/>
          <w:spacing w:val="7"/>
          <w:sz w:val="28"/>
          <w:szCs w:val="28"/>
          <w:shd w:val="clear" w:color="auto" w:fill="FFFFFF"/>
        </w:rPr>
      </w:pPr>
      <w:r w:rsidRPr="00685204">
        <w:rPr>
          <w:rFonts w:ascii="Times New Roman" w:hAnsi="Times New Roman" w:cs="Times New Roman"/>
          <w:color w:val="1F1F1F"/>
          <w:spacing w:val="7"/>
          <w:sz w:val="28"/>
          <w:szCs w:val="28"/>
          <w:shd w:val="clear" w:color="auto" w:fill="FFFFFF"/>
        </w:rPr>
        <w:t xml:space="preserve">Межполушарное взаимодействие в процессе психической деятельности – одна из важнейших характеристик человека как вида. Вместе с речью, </w:t>
      </w:r>
      <w:proofErr w:type="spellStart"/>
      <w:r w:rsidRPr="00685204">
        <w:rPr>
          <w:rFonts w:ascii="Times New Roman" w:hAnsi="Times New Roman" w:cs="Times New Roman"/>
          <w:color w:val="1F1F1F"/>
          <w:spacing w:val="7"/>
          <w:sz w:val="28"/>
          <w:szCs w:val="28"/>
          <w:shd w:val="clear" w:color="auto" w:fill="FFFFFF"/>
        </w:rPr>
        <w:t>прямохождением</w:t>
      </w:r>
      <w:proofErr w:type="spellEnd"/>
      <w:r w:rsidRPr="00685204">
        <w:rPr>
          <w:rFonts w:ascii="Times New Roman" w:hAnsi="Times New Roman" w:cs="Times New Roman"/>
          <w:color w:val="1F1F1F"/>
          <w:spacing w:val="7"/>
          <w:sz w:val="28"/>
          <w:szCs w:val="28"/>
          <w:shd w:val="clear" w:color="auto" w:fill="FFFFFF"/>
        </w:rPr>
        <w:t xml:space="preserve">, сознанием они стали толчком к эволюции. Взаимодействие полушарий обеспечивает психике устойчивость, упорядоченность, </w:t>
      </w:r>
      <w:proofErr w:type="spellStart"/>
      <w:r w:rsidRPr="00685204">
        <w:rPr>
          <w:rFonts w:ascii="Times New Roman" w:hAnsi="Times New Roman" w:cs="Times New Roman"/>
          <w:color w:val="1F1F1F"/>
          <w:spacing w:val="7"/>
          <w:sz w:val="28"/>
          <w:szCs w:val="28"/>
          <w:shd w:val="clear" w:color="auto" w:fill="FFFFFF"/>
        </w:rPr>
        <w:t>дифференцированность</w:t>
      </w:r>
      <w:proofErr w:type="spellEnd"/>
      <w:r w:rsidRPr="00685204">
        <w:rPr>
          <w:rFonts w:ascii="Times New Roman" w:hAnsi="Times New Roman" w:cs="Times New Roman"/>
          <w:color w:val="1F1F1F"/>
          <w:spacing w:val="7"/>
          <w:sz w:val="28"/>
          <w:szCs w:val="28"/>
          <w:shd w:val="clear" w:color="auto" w:fill="FFFFFF"/>
        </w:rPr>
        <w:t xml:space="preserve">, предопределяет общее развитие, </w:t>
      </w:r>
      <w:proofErr w:type="spellStart"/>
      <w:r w:rsidRPr="00685204">
        <w:rPr>
          <w:rFonts w:ascii="Times New Roman" w:hAnsi="Times New Roman" w:cs="Times New Roman"/>
          <w:color w:val="1F1F1F"/>
          <w:spacing w:val="7"/>
          <w:sz w:val="28"/>
          <w:szCs w:val="28"/>
          <w:shd w:val="clear" w:color="auto" w:fill="FFFFFF"/>
        </w:rPr>
        <w:t>обучаемость</w:t>
      </w:r>
      <w:proofErr w:type="spellEnd"/>
      <w:r w:rsidRPr="00685204">
        <w:rPr>
          <w:rFonts w:ascii="Times New Roman" w:hAnsi="Times New Roman" w:cs="Times New Roman"/>
          <w:color w:val="1F1F1F"/>
          <w:spacing w:val="7"/>
          <w:sz w:val="28"/>
          <w:szCs w:val="28"/>
          <w:shd w:val="clear" w:color="auto" w:fill="FFFFFF"/>
        </w:rPr>
        <w:t xml:space="preserve"> и интеллект. Развитие межполушарных связей полезно для всех детей, но особенно рекомендуется для старших дошкольников. Выполняя </w:t>
      </w:r>
      <w:proofErr w:type="gramStart"/>
      <w:r w:rsidRPr="00685204">
        <w:rPr>
          <w:rFonts w:ascii="Times New Roman" w:hAnsi="Times New Roman" w:cs="Times New Roman"/>
          <w:color w:val="1F1F1F"/>
          <w:spacing w:val="7"/>
          <w:sz w:val="28"/>
          <w:szCs w:val="28"/>
          <w:shd w:val="clear" w:color="auto" w:fill="FFFFFF"/>
        </w:rPr>
        <w:t>специальные задания и просто играя</w:t>
      </w:r>
      <w:proofErr w:type="gramEnd"/>
      <w:r w:rsidRPr="00685204">
        <w:rPr>
          <w:rFonts w:ascii="Times New Roman" w:hAnsi="Times New Roman" w:cs="Times New Roman"/>
          <w:color w:val="1F1F1F"/>
          <w:spacing w:val="7"/>
          <w:sz w:val="28"/>
          <w:szCs w:val="28"/>
          <w:shd w:val="clear" w:color="auto" w:fill="FFFFFF"/>
        </w:rPr>
        <w:t xml:space="preserve"> в игры, дошколята лучше подготовятся к школе. Снизится риск </w:t>
      </w:r>
      <w:proofErr w:type="spellStart"/>
      <w:r w:rsidRPr="00685204">
        <w:rPr>
          <w:rFonts w:ascii="Times New Roman" w:hAnsi="Times New Roman" w:cs="Times New Roman"/>
          <w:color w:val="1F1F1F"/>
          <w:spacing w:val="7"/>
          <w:sz w:val="28"/>
          <w:szCs w:val="28"/>
          <w:shd w:val="clear" w:color="auto" w:fill="FFFFFF"/>
        </w:rPr>
        <w:t>дисграфии</w:t>
      </w:r>
      <w:proofErr w:type="spellEnd"/>
      <w:r w:rsidRPr="00685204">
        <w:rPr>
          <w:rFonts w:ascii="Times New Roman" w:hAnsi="Times New Roman" w:cs="Times New Roman"/>
          <w:color w:val="1F1F1F"/>
          <w:spacing w:val="7"/>
          <w:sz w:val="28"/>
          <w:szCs w:val="28"/>
          <w:shd w:val="clear" w:color="auto" w:fill="FFFFFF"/>
        </w:rPr>
        <w:t xml:space="preserve"> – нарушения письма, повысится </w:t>
      </w:r>
      <w:proofErr w:type="spellStart"/>
      <w:r w:rsidRPr="00685204">
        <w:rPr>
          <w:rFonts w:ascii="Times New Roman" w:hAnsi="Times New Roman" w:cs="Times New Roman"/>
          <w:color w:val="1F1F1F"/>
          <w:spacing w:val="7"/>
          <w:sz w:val="28"/>
          <w:szCs w:val="28"/>
          <w:shd w:val="clear" w:color="auto" w:fill="FFFFFF"/>
        </w:rPr>
        <w:t>стрессоустойчивость</w:t>
      </w:r>
      <w:proofErr w:type="spellEnd"/>
      <w:r w:rsidRPr="00685204">
        <w:rPr>
          <w:rFonts w:ascii="Times New Roman" w:hAnsi="Times New Roman" w:cs="Times New Roman"/>
          <w:color w:val="1F1F1F"/>
          <w:spacing w:val="7"/>
          <w:sz w:val="28"/>
          <w:szCs w:val="28"/>
          <w:shd w:val="clear" w:color="auto" w:fill="FFFFFF"/>
        </w:rPr>
        <w:t xml:space="preserve">, улучшатся память и внимание. При наличии выраженных симптомов коррекцию слабости межполушарных связей лучше доверить специалистам: </w:t>
      </w:r>
      <w:proofErr w:type="spellStart"/>
      <w:r w:rsidRPr="00685204">
        <w:rPr>
          <w:rFonts w:ascii="Times New Roman" w:hAnsi="Times New Roman" w:cs="Times New Roman"/>
          <w:color w:val="1F1F1F"/>
          <w:spacing w:val="7"/>
          <w:sz w:val="28"/>
          <w:szCs w:val="28"/>
          <w:shd w:val="clear" w:color="auto" w:fill="FFFFFF"/>
        </w:rPr>
        <w:t>нейропсихологам</w:t>
      </w:r>
      <w:proofErr w:type="spellEnd"/>
      <w:r w:rsidRPr="00685204">
        <w:rPr>
          <w:rFonts w:ascii="Times New Roman" w:hAnsi="Times New Roman" w:cs="Times New Roman"/>
          <w:color w:val="1F1F1F"/>
          <w:spacing w:val="7"/>
          <w:sz w:val="28"/>
          <w:szCs w:val="28"/>
          <w:shd w:val="clear" w:color="auto" w:fill="FFFFFF"/>
        </w:rPr>
        <w:t xml:space="preserve"> и неврологам.</w:t>
      </w:r>
    </w:p>
    <w:p w:rsidR="00D817F5" w:rsidRPr="00685204" w:rsidRDefault="00685204" w:rsidP="00E92C34">
      <w:pPr>
        <w:spacing w:after="0" w:line="240" w:lineRule="auto"/>
        <w:ind w:firstLine="709"/>
        <w:jc w:val="both"/>
        <w:rPr>
          <w:rFonts w:ascii="Times New Roman" w:hAnsi="Times New Roman" w:cs="Times New Roman"/>
          <w:color w:val="1F1F1F"/>
          <w:spacing w:val="7"/>
          <w:sz w:val="28"/>
          <w:szCs w:val="28"/>
          <w:shd w:val="clear" w:color="auto" w:fill="FFFFFF"/>
        </w:rPr>
      </w:pPr>
      <w:r w:rsidRPr="00685204">
        <w:rPr>
          <w:rFonts w:ascii="Times New Roman" w:hAnsi="Times New Roman" w:cs="Times New Roman"/>
          <w:color w:val="1F1F1F"/>
          <w:spacing w:val="7"/>
          <w:sz w:val="28"/>
          <w:szCs w:val="28"/>
        </w:rPr>
        <w:br/>
      </w:r>
      <w:r w:rsidRPr="00685204">
        <w:rPr>
          <w:rFonts w:ascii="Times New Roman" w:hAnsi="Times New Roman" w:cs="Times New Roman"/>
          <w:color w:val="1F1F1F"/>
          <w:spacing w:val="7"/>
          <w:sz w:val="28"/>
          <w:szCs w:val="28"/>
        </w:rPr>
        <w:br/>
      </w:r>
      <w:r w:rsidR="00D817F5" w:rsidRPr="00685204">
        <w:rPr>
          <w:rFonts w:ascii="Times New Roman" w:hAnsi="Times New Roman" w:cs="Times New Roman"/>
          <w:color w:val="1F1F1F"/>
          <w:spacing w:val="7"/>
          <w:sz w:val="28"/>
          <w:szCs w:val="28"/>
        </w:rPr>
        <w:br/>
      </w:r>
    </w:p>
    <w:p w:rsidR="00D817F5" w:rsidRDefault="00D817F5" w:rsidP="00E92C34">
      <w:pPr>
        <w:spacing w:after="0" w:line="240" w:lineRule="auto"/>
        <w:ind w:firstLine="709"/>
        <w:jc w:val="both"/>
        <w:rPr>
          <w:rFonts w:ascii="Times New Roman" w:hAnsi="Times New Roman" w:cs="Times New Roman"/>
          <w:color w:val="1F1F1F"/>
          <w:spacing w:val="7"/>
          <w:sz w:val="28"/>
          <w:szCs w:val="28"/>
          <w:shd w:val="clear" w:color="auto" w:fill="FFFFFF"/>
        </w:rPr>
      </w:pPr>
      <w:r w:rsidRPr="00D817F5">
        <w:rPr>
          <w:rFonts w:ascii="Times New Roman" w:hAnsi="Times New Roman" w:cs="Times New Roman"/>
          <w:color w:val="1F1F1F"/>
          <w:spacing w:val="7"/>
          <w:sz w:val="28"/>
          <w:szCs w:val="28"/>
        </w:rPr>
        <w:br/>
      </w:r>
      <w:r w:rsidRPr="00D817F5">
        <w:rPr>
          <w:rFonts w:ascii="Times New Roman" w:hAnsi="Times New Roman" w:cs="Times New Roman"/>
          <w:color w:val="1F1F1F"/>
          <w:spacing w:val="7"/>
          <w:sz w:val="28"/>
          <w:szCs w:val="28"/>
        </w:rPr>
        <w:br/>
      </w: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p>
    <w:p w:rsidR="009B7CB7"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p>
    <w:p w:rsidR="009B7CB7" w:rsidRPr="00D817F5" w:rsidRDefault="009B7CB7" w:rsidP="00E92C34">
      <w:pPr>
        <w:spacing w:after="0" w:line="240" w:lineRule="auto"/>
        <w:ind w:firstLine="709"/>
        <w:jc w:val="both"/>
        <w:rPr>
          <w:rFonts w:ascii="Times New Roman" w:hAnsi="Times New Roman" w:cs="Times New Roman"/>
          <w:color w:val="1F1F1F"/>
          <w:spacing w:val="7"/>
          <w:sz w:val="28"/>
          <w:szCs w:val="28"/>
          <w:shd w:val="clear" w:color="auto" w:fill="FFFFFF"/>
        </w:rPr>
      </w:pPr>
    </w:p>
    <w:p w:rsidR="00D817F5" w:rsidRDefault="009B7CB7" w:rsidP="00D817F5">
      <w:pPr>
        <w:spacing w:before="100" w:beforeAutospacing="1" w:after="0"/>
        <w:ind w:firstLine="708"/>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 xml:space="preserve">   </w:t>
      </w:r>
    </w:p>
    <w:p w:rsidR="009B7CB7" w:rsidRDefault="009B7CB7" w:rsidP="009B7CB7">
      <w:pPr>
        <w:spacing w:before="100" w:beforeAutospacing="1" w:after="0"/>
        <w:jc w:val="both"/>
        <w:rPr>
          <w:rFonts w:ascii="Times New Roman" w:hAnsi="Times New Roman" w:cs="Times New Roman"/>
          <w:color w:val="1F1F1F"/>
          <w:spacing w:val="7"/>
          <w:sz w:val="28"/>
          <w:szCs w:val="28"/>
          <w:shd w:val="clear" w:color="auto" w:fill="FFFFFF"/>
        </w:rPr>
      </w:pPr>
    </w:p>
    <w:p w:rsidR="00483EA7" w:rsidRDefault="00D817F5" w:rsidP="000476DB">
      <w:pPr>
        <w:spacing w:before="100" w:beforeAutospacing="1" w:after="0"/>
        <w:ind w:firstLine="708"/>
        <w:jc w:val="center"/>
        <w:rPr>
          <w:rFonts w:ascii="Times New Roman" w:hAnsi="Times New Roman" w:cs="Times New Roman"/>
          <w:b/>
          <w:sz w:val="28"/>
          <w:szCs w:val="28"/>
        </w:rPr>
      </w:pPr>
      <w:r w:rsidRPr="00D817F5">
        <w:rPr>
          <w:rFonts w:ascii="Times New Roman" w:hAnsi="Times New Roman" w:cs="Times New Roman"/>
          <w:color w:val="1F1F1F"/>
          <w:spacing w:val="7"/>
          <w:sz w:val="28"/>
          <w:szCs w:val="28"/>
        </w:rPr>
        <w:lastRenderedPageBreak/>
        <w:br/>
      </w:r>
      <w:r w:rsidR="00483EA7" w:rsidRPr="00CA2008">
        <w:rPr>
          <w:rFonts w:ascii="Times New Roman" w:hAnsi="Times New Roman" w:cs="Times New Roman"/>
          <w:b/>
          <w:sz w:val="28"/>
          <w:szCs w:val="28"/>
        </w:rPr>
        <w:t xml:space="preserve">План работы учителя – логопеда </w:t>
      </w:r>
      <w:r w:rsidR="007E38CA">
        <w:rPr>
          <w:rFonts w:ascii="Times New Roman" w:hAnsi="Times New Roman" w:cs="Times New Roman"/>
          <w:b/>
          <w:sz w:val="28"/>
          <w:szCs w:val="28"/>
        </w:rPr>
        <w:t xml:space="preserve">Хмель Е.В. по самообразованию </w:t>
      </w:r>
      <w:r w:rsidR="00D66A7A">
        <w:rPr>
          <w:rFonts w:ascii="Times New Roman" w:hAnsi="Times New Roman" w:cs="Times New Roman"/>
          <w:b/>
          <w:sz w:val="28"/>
          <w:szCs w:val="28"/>
        </w:rPr>
        <w:t>на 201</w:t>
      </w:r>
      <w:r w:rsidR="007E38CA">
        <w:rPr>
          <w:rFonts w:ascii="Times New Roman" w:hAnsi="Times New Roman" w:cs="Times New Roman"/>
          <w:b/>
          <w:sz w:val="28"/>
          <w:szCs w:val="28"/>
        </w:rPr>
        <w:t>9</w:t>
      </w:r>
      <w:r w:rsidR="00D66A7A">
        <w:rPr>
          <w:rFonts w:ascii="Times New Roman" w:hAnsi="Times New Roman" w:cs="Times New Roman"/>
          <w:b/>
          <w:sz w:val="28"/>
          <w:szCs w:val="28"/>
        </w:rPr>
        <w:t>-20</w:t>
      </w:r>
      <w:r w:rsidR="007E38CA">
        <w:rPr>
          <w:rFonts w:ascii="Times New Roman" w:hAnsi="Times New Roman" w:cs="Times New Roman"/>
          <w:b/>
          <w:sz w:val="28"/>
          <w:szCs w:val="28"/>
        </w:rPr>
        <w:t>20</w:t>
      </w:r>
      <w:r w:rsidR="00D66A7A">
        <w:rPr>
          <w:rFonts w:ascii="Times New Roman" w:hAnsi="Times New Roman" w:cs="Times New Roman"/>
          <w:b/>
          <w:sz w:val="28"/>
          <w:szCs w:val="28"/>
        </w:rPr>
        <w:t xml:space="preserve"> учебный год</w:t>
      </w:r>
    </w:p>
    <w:p w:rsidR="00AB6D35" w:rsidRDefault="007E38CA" w:rsidP="007E38CA">
      <w:pPr>
        <w:shd w:val="clear" w:color="auto" w:fill="FFFFFF"/>
        <w:spacing w:before="120" w:after="0" w:line="240" w:lineRule="auto"/>
        <w:jc w:val="center"/>
        <w:rPr>
          <w:rFonts w:ascii="Times New Roman" w:eastAsia="Times New Roman" w:hAnsi="Times New Roman" w:cs="Times New Roman"/>
          <w:color w:val="000000"/>
          <w:sz w:val="28"/>
          <w:szCs w:val="28"/>
        </w:rPr>
      </w:pPr>
      <w:r w:rsidRPr="00AB6D35">
        <w:rPr>
          <w:rFonts w:ascii="Times New Roman" w:eastAsia="Times New Roman" w:hAnsi="Times New Roman" w:cs="Times New Roman"/>
          <w:color w:val="000000"/>
          <w:sz w:val="28"/>
          <w:szCs w:val="28"/>
        </w:rPr>
        <w:t>Тема: «</w:t>
      </w:r>
      <w:r w:rsidR="00E047CD" w:rsidRPr="00AB6D35">
        <w:rPr>
          <w:rFonts w:ascii="Times New Roman" w:eastAsia="Times New Roman" w:hAnsi="Times New Roman" w:cs="Times New Roman"/>
          <w:color w:val="000000"/>
          <w:sz w:val="28"/>
          <w:szCs w:val="28"/>
        </w:rPr>
        <w:t xml:space="preserve">Игры и упражнения для дошкольников </w:t>
      </w:r>
      <w:proofErr w:type="gramStart"/>
      <w:r w:rsidR="00E047CD" w:rsidRPr="00AB6D35">
        <w:rPr>
          <w:rFonts w:ascii="Times New Roman" w:eastAsia="Times New Roman" w:hAnsi="Times New Roman" w:cs="Times New Roman"/>
          <w:color w:val="000000"/>
          <w:sz w:val="28"/>
          <w:szCs w:val="28"/>
        </w:rPr>
        <w:t>на</w:t>
      </w:r>
      <w:proofErr w:type="gramEnd"/>
      <w:r w:rsidR="00E047CD" w:rsidRPr="00AB6D35">
        <w:rPr>
          <w:rFonts w:ascii="Times New Roman" w:eastAsia="Times New Roman" w:hAnsi="Times New Roman" w:cs="Times New Roman"/>
          <w:color w:val="000000"/>
          <w:sz w:val="28"/>
          <w:szCs w:val="28"/>
        </w:rPr>
        <w:t xml:space="preserve"> </w:t>
      </w:r>
    </w:p>
    <w:p w:rsidR="007E38CA" w:rsidRPr="00AB6D35" w:rsidRDefault="00E047CD" w:rsidP="007E38CA">
      <w:pPr>
        <w:shd w:val="clear" w:color="auto" w:fill="FFFFFF"/>
        <w:spacing w:before="120" w:after="0" w:line="240" w:lineRule="auto"/>
        <w:jc w:val="center"/>
        <w:rPr>
          <w:rFonts w:ascii="Times New Roman" w:eastAsia="Times New Roman" w:hAnsi="Times New Roman" w:cs="Times New Roman"/>
          <w:color w:val="000000"/>
          <w:sz w:val="28"/>
          <w:szCs w:val="28"/>
        </w:rPr>
      </w:pPr>
      <w:r w:rsidRPr="00AB6D35">
        <w:rPr>
          <w:rFonts w:ascii="Times New Roman" w:eastAsia="Times New Roman" w:hAnsi="Times New Roman" w:cs="Times New Roman"/>
          <w:color w:val="000000"/>
          <w:sz w:val="28"/>
          <w:szCs w:val="28"/>
        </w:rPr>
        <w:t>развитие межполушарных связей</w:t>
      </w:r>
      <w:r w:rsidR="007E38CA" w:rsidRPr="00AB6D35">
        <w:rPr>
          <w:rFonts w:ascii="Times New Roman" w:eastAsia="Times New Roman" w:hAnsi="Times New Roman" w:cs="Times New Roman"/>
          <w:color w:val="000000"/>
          <w:sz w:val="28"/>
          <w:szCs w:val="28"/>
        </w:rPr>
        <w:t>»</w:t>
      </w:r>
    </w:p>
    <w:p w:rsidR="00AB6D35" w:rsidRPr="00AB6D35" w:rsidRDefault="00AB6D35" w:rsidP="007E38CA">
      <w:pPr>
        <w:shd w:val="clear" w:color="auto" w:fill="FFFFFF"/>
        <w:spacing w:before="120" w:after="0" w:line="240" w:lineRule="auto"/>
        <w:jc w:val="center"/>
        <w:rPr>
          <w:rFonts w:ascii="Times New Roman" w:eastAsia="Times New Roman" w:hAnsi="Times New Roman" w:cs="Times New Roman"/>
          <w:color w:val="000000"/>
          <w:sz w:val="28"/>
          <w:szCs w:val="28"/>
        </w:rPr>
      </w:pPr>
    </w:p>
    <w:tbl>
      <w:tblPr>
        <w:tblW w:w="965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tblPr>
      <w:tblGrid>
        <w:gridCol w:w="512"/>
        <w:gridCol w:w="7171"/>
        <w:gridCol w:w="1972"/>
      </w:tblGrid>
      <w:tr w:rsidR="00483EA7" w:rsidRPr="00CA2008" w:rsidTr="00483EA7">
        <w:trPr>
          <w:tblCellSpacing w:w="0" w:type="dxa"/>
        </w:trPr>
        <w:tc>
          <w:tcPr>
            <w:tcW w:w="461" w:type="dxa"/>
          </w:tcPr>
          <w:p w:rsidR="00483EA7" w:rsidRPr="00CA2008" w:rsidRDefault="00483EA7" w:rsidP="00483EA7">
            <w:pPr>
              <w:rPr>
                <w:rFonts w:ascii="Times New Roman" w:hAnsi="Times New Roman" w:cs="Times New Roman"/>
                <w:b/>
                <w:sz w:val="28"/>
                <w:szCs w:val="28"/>
              </w:rPr>
            </w:pPr>
            <w:r w:rsidRPr="00CA2008">
              <w:rPr>
                <w:rFonts w:ascii="Times New Roman" w:hAnsi="Times New Roman" w:cs="Times New Roman"/>
                <w:b/>
                <w:sz w:val="28"/>
                <w:szCs w:val="28"/>
              </w:rPr>
              <w:br/>
              <w:t xml:space="preserve">№ </w:t>
            </w:r>
          </w:p>
        </w:tc>
        <w:tc>
          <w:tcPr>
            <w:tcW w:w="7214" w:type="dxa"/>
          </w:tcPr>
          <w:p w:rsidR="00483EA7" w:rsidRPr="00CA2008" w:rsidRDefault="00483EA7" w:rsidP="00483EA7">
            <w:pPr>
              <w:rPr>
                <w:rFonts w:ascii="Times New Roman" w:hAnsi="Times New Roman" w:cs="Times New Roman"/>
                <w:b/>
                <w:sz w:val="28"/>
                <w:szCs w:val="28"/>
              </w:rPr>
            </w:pPr>
            <w:r w:rsidRPr="00CA2008">
              <w:rPr>
                <w:rFonts w:ascii="Times New Roman" w:hAnsi="Times New Roman" w:cs="Times New Roman"/>
                <w:b/>
                <w:sz w:val="28"/>
                <w:szCs w:val="28"/>
              </w:rPr>
              <w:br/>
              <w:t>Содержание работы</w:t>
            </w:r>
          </w:p>
        </w:tc>
        <w:tc>
          <w:tcPr>
            <w:tcW w:w="1980" w:type="dxa"/>
          </w:tcPr>
          <w:p w:rsidR="00483EA7" w:rsidRPr="00CA2008" w:rsidRDefault="00483EA7" w:rsidP="00483EA7">
            <w:pPr>
              <w:rPr>
                <w:rFonts w:ascii="Times New Roman" w:hAnsi="Times New Roman" w:cs="Times New Roman"/>
                <w:b/>
                <w:sz w:val="28"/>
                <w:szCs w:val="28"/>
              </w:rPr>
            </w:pPr>
            <w:r w:rsidRPr="00CA2008">
              <w:rPr>
                <w:rFonts w:ascii="Times New Roman" w:hAnsi="Times New Roman" w:cs="Times New Roman"/>
                <w:b/>
                <w:sz w:val="28"/>
                <w:szCs w:val="28"/>
              </w:rPr>
              <w:br/>
              <w:t xml:space="preserve">Сроки </w:t>
            </w:r>
          </w:p>
        </w:tc>
      </w:tr>
      <w:tr w:rsidR="00483EA7" w:rsidRPr="00CA2008" w:rsidTr="00483EA7">
        <w:trPr>
          <w:tblCellSpacing w:w="0" w:type="dxa"/>
        </w:trPr>
        <w:tc>
          <w:tcPr>
            <w:tcW w:w="461" w:type="dxa"/>
          </w:tcPr>
          <w:p w:rsidR="00483EA7" w:rsidRPr="00CA2008" w:rsidRDefault="00483EA7" w:rsidP="00483EA7">
            <w:pPr>
              <w:rPr>
                <w:rFonts w:ascii="Times New Roman" w:hAnsi="Times New Roman" w:cs="Times New Roman"/>
                <w:sz w:val="28"/>
                <w:szCs w:val="28"/>
              </w:rPr>
            </w:pPr>
            <w:r w:rsidRPr="00CA2008">
              <w:rPr>
                <w:rFonts w:ascii="Times New Roman" w:hAnsi="Times New Roman" w:cs="Times New Roman"/>
                <w:sz w:val="28"/>
                <w:szCs w:val="28"/>
              </w:rPr>
              <w:br/>
              <w:t>1</w:t>
            </w:r>
          </w:p>
        </w:tc>
        <w:tc>
          <w:tcPr>
            <w:tcW w:w="7214" w:type="dxa"/>
          </w:tcPr>
          <w:p w:rsidR="00483EA7" w:rsidRPr="00CA2008" w:rsidRDefault="00483EA7" w:rsidP="00483EA7">
            <w:pPr>
              <w:rPr>
                <w:rFonts w:ascii="Times New Roman" w:hAnsi="Times New Roman" w:cs="Times New Roman"/>
                <w:b/>
                <w:bCs/>
                <w:sz w:val="28"/>
                <w:szCs w:val="28"/>
              </w:rPr>
            </w:pPr>
            <w:r w:rsidRPr="00CA2008">
              <w:rPr>
                <w:rFonts w:ascii="Times New Roman" w:hAnsi="Times New Roman" w:cs="Times New Roman"/>
                <w:sz w:val="28"/>
                <w:szCs w:val="28"/>
              </w:rPr>
              <w:br/>
            </w:r>
            <w:r w:rsidRPr="00CA2008">
              <w:rPr>
                <w:rFonts w:ascii="Times New Roman" w:hAnsi="Times New Roman" w:cs="Times New Roman"/>
                <w:b/>
                <w:bCs/>
                <w:sz w:val="28"/>
                <w:szCs w:val="28"/>
              </w:rPr>
              <w:t xml:space="preserve">Теоретический этап. </w:t>
            </w:r>
          </w:p>
          <w:p w:rsidR="00483EA7" w:rsidRPr="00CA2008" w:rsidRDefault="00483EA7" w:rsidP="00483EA7">
            <w:pPr>
              <w:pStyle w:val="a3"/>
              <w:numPr>
                <w:ilvl w:val="0"/>
                <w:numId w:val="5"/>
              </w:numPr>
              <w:spacing w:after="0" w:line="240" w:lineRule="auto"/>
              <w:rPr>
                <w:rFonts w:ascii="Times New Roman" w:hAnsi="Times New Roman"/>
                <w:sz w:val="28"/>
                <w:szCs w:val="28"/>
              </w:rPr>
            </w:pPr>
            <w:r w:rsidRPr="00CA2008">
              <w:rPr>
                <w:rFonts w:ascii="Times New Roman" w:hAnsi="Times New Roman"/>
                <w:sz w:val="28"/>
                <w:szCs w:val="28"/>
              </w:rPr>
              <w:t xml:space="preserve">Изучение методической литературы  по данной проблеме: </w:t>
            </w:r>
          </w:p>
          <w:p w:rsidR="00483EA7" w:rsidRPr="00CA2008" w:rsidRDefault="00483EA7" w:rsidP="00483EA7">
            <w:pPr>
              <w:pStyle w:val="a4"/>
              <w:rPr>
                <w:rStyle w:val="apple-converted-space"/>
                <w:b/>
                <w:bCs/>
                <w:sz w:val="28"/>
                <w:szCs w:val="28"/>
                <w:shd w:val="clear" w:color="auto" w:fill="FFFFFF"/>
              </w:rPr>
            </w:pPr>
            <w:r w:rsidRPr="00CA2008">
              <w:rPr>
                <w:rStyle w:val="a6"/>
                <w:sz w:val="28"/>
                <w:szCs w:val="28"/>
                <w:shd w:val="clear" w:color="auto" w:fill="FFFFFF"/>
              </w:rPr>
              <w:t xml:space="preserve"> - </w:t>
            </w:r>
            <w:r w:rsidR="007F41F8" w:rsidRPr="007F41F8">
              <w:rPr>
                <w:rStyle w:val="a6"/>
                <w:b w:val="0"/>
                <w:sz w:val="28"/>
                <w:szCs w:val="28"/>
                <w:shd w:val="clear" w:color="auto" w:fill="FFFFFF"/>
              </w:rPr>
              <w:t xml:space="preserve">Т.В. </w:t>
            </w:r>
            <w:proofErr w:type="spellStart"/>
            <w:r w:rsidR="007F41F8" w:rsidRPr="007F41F8">
              <w:rPr>
                <w:rStyle w:val="a6"/>
                <w:b w:val="0"/>
                <w:sz w:val="28"/>
                <w:szCs w:val="28"/>
                <w:shd w:val="clear" w:color="auto" w:fill="FFFFFF"/>
              </w:rPr>
              <w:t>Буденая</w:t>
            </w:r>
            <w:proofErr w:type="spellEnd"/>
            <w:r w:rsidR="007F41F8">
              <w:rPr>
                <w:rStyle w:val="a6"/>
                <w:b w:val="0"/>
                <w:sz w:val="28"/>
                <w:szCs w:val="28"/>
                <w:shd w:val="clear" w:color="auto" w:fill="FFFFFF"/>
              </w:rPr>
              <w:t>. Логопедическая гимнастика. Методическое пособие. Санкт-Петербург: «Детство-Пресс», 2001г.</w:t>
            </w:r>
          </w:p>
          <w:p w:rsidR="00483EA7" w:rsidRPr="00CA2008" w:rsidRDefault="00483EA7" w:rsidP="00483EA7">
            <w:pPr>
              <w:pStyle w:val="a4"/>
              <w:rPr>
                <w:color w:val="000000"/>
                <w:sz w:val="28"/>
                <w:szCs w:val="28"/>
                <w:shd w:val="clear" w:color="auto" w:fill="FFFFFF"/>
              </w:rPr>
            </w:pPr>
            <w:r w:rsidRPr="00CA2008">
              <w:rPr>
                <w:rStyle w:val="apple-converted-space"/>
                <w:b/>
                <w:bCs/>
                <w:sz w:val="28"/>
                <w:szCs w:val="28"/>
                <w:shd w:val="clear" w:color="auto" w:fill="FFFFFF"/>
              </w:rPr>
              <w:t xml:space="preserve">- </w:t>
            </w:r>
            <w:r w:rsidR="007F41F8">
              <w:rPr>
                <w:color w:val="000000"/>
                <w:sz w:val="28"/>
                <w:szCs w:val="28"/>
                <w:shd w:val="clear" w:color="auto" w:fill="FFFFFF"/>
              </w:rPr>
              <w:t>М.В</w:t>
            </w:r>
            <w:r w:rsidRPr="00CA2008">
              <w:rPr>
                <w:color w:val="000000"/>
                <w:sz w:val="28"/>
                <w:szCs w:val="28"/>
                <w:shd w:val="clear" w:color="auto" w:fill="FFFFFF"/>
              </w:rPr>
              <w:t>.</w:t>
            </w:r>
            <w:r w:rsidR="007F41F8">
              <w:rPr>
                <w:color w:val="000000"/>
                <w:sz w:val="28"/>
                <w:szCs w:val="28"/>
                <w:shd w:val="clear" w:color="auto" w:fill="FFFFFF"/>
              </w:rPr>
              <w:t xml:space="preserve">Безруких. </w:t>
            </w:r>
            <w:proofErr w:type="spellStart"/>
            <w:r w:rsidR="007F41F8">
              <w:rPr>
                <w:color w:val="000000"/>
                <w:sz w:val="28"/>
                <w:szCs w:val="28"/>
                <w:shd w:val="clear" w:color="auto" w:fill="FFFFFF"/>
              </w:rPr>
              <w:t>Леворукий</w:t>
            </w:r>
            <w:proofErr w:type="spellEnd"/>
            <w:r w:rsidR="007F41F8">
              <w:rPr>
                <w:color w:val="000000"/>
                <w:sz w:val="28"/>
                <w:szCs w:val="28"/>
                <w:shd w:val="clear" w:color="auto" w:fill="FFFFFF"/>
              </w:rPr>
              <w:t xml:space="preserve"> ребенок в школе и дома. </w:t>
            </w:r>
            <w:proofErr w:type="spellStart"/>
            <w:r w:rsidR="007F41F8">
              <w:rPr>
                <w:color w:val="000000"/>
                <w:sz w:val="28"/>
                <w:szCs w:val="28"/>
                <w:shd w:val="clear" w:color="auto" w:fill="FFFFFF"/>
              </w:rPr>
              <w:t>Екатеренбург</w:t>
            </w:r>
            <w:proofErr w:type="spellEnd"/>
            <w:r w:rsidR="007F41F8">
              <w:rPr>
                <w:color w:val="000000"/>
                <w:sz w:val="28"/>
                <w:szCs w:val="28"/>
                <w:shd w:val="clear" w:color="auto" w:fill="FFFFFF"/>
              </w:rPr>
              <w:t>, 2001</w:t>
            </w:r>
          </w:p>
          <w:p w:rsidR="00483EA7" w:rsidRPr="00CA2008" w:rsidRDefault="00483EA7" w:rsidP="00483EA7">
            <w:pPr>
              <w:pStyle w:val="a4"/>
              <w:rPr>
                <w:color w:val="000000"/>
                <w:sz w:val="28"/>
                <w:szCs w:val="28"/>
                <w:shd w:val="clear" w:color="auto" w:fill="FFFFFF"/>
              </w:rPr>
            </w:pPr>
            <w:r w:rsidRPr="00CA2008">
              <w:rPr>
                <w:color w:val="000000"/>
                <w:sz w:val="28"/>
                <w:szCs w:val="28"/>
                <w:shd w:val="clear" w:color="auto" w:fill="FFFFFF"/>
              </w:rPr>
              <w:t xml:space="preserve">- </w:t>
            </w:r>
            <w:r w:rsidR="007F41F8">
              <w:rPr>
                <w:color w:val="000000"/>
                <w:sz w:val="28"/>
                <w:szCs w:val="28"/>
                <w:shd w:val="clear" w:color="auto" w:fill="FFFFFF"/>
              </w:rPr>
              <w:t>Т.Г.</w:t>
            </w:r>
            <w:r w:rsidR="00261DC2">
              <w:rPr>
                <w:color w:val="000000"/>
                <w:sz w:val="28"/>
                <w:szCs w:val="28"/>
                <w:shd w:val="clear" w:color="auto" w:fill="FFFFFF"/>
              </w:rPr>
              <w:t xml:space="preserve"> </w:t>
            </w:r>
            <w:proofErr w:type="spellStart"/>
            <w:r w:rsidR="007F41F8">
              <w:rPr>
                <w:color w:val="000000"/>
                <w:sz w:val="28"/>
                <w:szCs w:val="28"/>
                <w:shd w:val="clear" w:color="auto" w:fill="FFFFFF"/>
              </w:rPr>
              <w:t>Визель</w:t>
            </w:r>
            <w:proofErr w:type="spellEnd"/>
            <w:r w:rsidR="007F41F8">
              <w:rPr>
                <w:color w:val="000000"/>
                <w:sz w:val="28"/>
                <w:szCs w:val="28"/>
                <w:shd w:val="clear" w:color="auto" w:fill="FFFFFF"/>
              </w:rPr>
              <w:t xml:space="preserve">. Мозг и феномены человеческой </w:t>
            </w:r>
            <w:proofErr w:type="spellStart"/>
            <w:r w:rsidR="007F41F8">
              <w:rPr>
                <w:color w:val="000000"/>
                <w:sz w:val="28"/>
                <w:szCs w:val="28"/>
                <w:shd w:val="clear" w:color="auto" w:fill="FFFFFF"/>
              </w:rPr>
              <w:t>психики</w:t>
            </w:r>
            <w:proofErr w:type="gramStart"/>
            <w:r w:rsidR="007F41F8">
              <w:rPr>
                <w:color w:val="000000"/>
                <w:sz w:val="28"/>
                <w:szCs w:val="28"/>
                <w:shd w:val="clear" w:color="auto" w:fill="FFFFFF"/>
              </w:rPr>
              <w:t>.-</w:t>
            </w:r>
            <w:proofErr w:type="gramEnd"/>
            <w:r w:rsidR="007F41F8">
              <w:rPr>
                <w:color w:val="000000"/>
                <w:sz w:val="28"/>
                <w:szCs w:val="28"/>
                <w:shd w:val="clear" w:color="auto" w:fill="FFFFFF"/>
              </w:rPr>
              <w:t>М</w:t>
            </w:r>
            <w:proofErr w:type="spellEnd"/>
            <w:r w:rsidR="007F41F8">
              <w:rPr>
                <w:color w:val="000000"/>
                <w:sz w:val="28"/>
                <w:szCs w:val="28"/>
                <w:shd w:val="clear" w:color="auto" w:fill="FFFFFF"/>
              </w:rPr>
              <w:t>., 1992</w:t>
            </w:r>
            <w:r w:rsidRPr="00CA2008">
              <w:rPr>
                <w:color w:val="000000"/>
                <w:sz w:val="28"/>
                <w:szCs w:val="28"/>
                <w:shd w:val="clear" w:color="auto" w:fill="FFFFFF"/>
              </w:rPr>
              <w:t>.</w:t>
            </w:r>
            <w:r w:rsidRPr="00CA2008">
              <w:rPr>
                <w:color w:val="000000"/>
                <w:sz w:val="28"/>
                <w:szCs w:val="28"/>
              </w:rPr>
              <w:br/>
            </w:r>
            <w:r w:rsidRPr="00CA2008">
              <w:rPr>
                <w:color w:val="000000"/>
                <w:sz w:val="28"/>
                <w:szCs w:val="28"/>
                <w:shd w:val="clear" w:color="auto" w:fill="FFFFFF"/>
              </w:rPr>
              <w:t xml:space="preserve">-  </w:t>
            </w:r>
            <w:r w:rsidR="007F41F8">
              <w:rPr>
                <w:color w:val="000000"/>
                <w:sz w:val="28"/>
                <w:szCs w:val="28"/>
                <w:shd w:val="clear" w:color="auto" w:fill="FFFFFF"/>
              </w:rPr>
              <w:t>М.Ю.</w:t>
            </w:r>
            <w:r w:rsidR="00261DC2">
              <w:rPr>
                <w:color w:val="000000"/>
                <w:sz w:val="28"/>
                <w:szCs w:val="28"/>
                <w:shd w:val="clear" w:color="auto" w:fill="FFFFFF"/>
              </w:rPr>
              <w:t xml:space="preserve"> </w:t>
            </w:r>
            <w:proofErr w:type="spellStart"/>
            <w:r w:rsidR="007F41F8">
              <w:rPr>
                <w:color w:val="000000"/>
                <w:sz w:val="28"/>
                <w:szCs w:val="28"/>
                <w:shd w:val="clear" w:color="auto" w:fill="FFFFFF"/>
              </w:rPr>
              <w:t>Картушина</w:t>
            </w:r>
            <w:proofErr w:type="spellEnd"/>
            <w:r w:rsidR="007F41F8">
              <w:rPr>
                <w:color w:val="000000"/>
                <w:sz w:val="28"/>
                <w:szCs w:val="28"/>
                <w:shd w:val="clear" w:color="auto" w:fill="FFFFFF"/>
              </w:rPr>
              <w:t xml:space="preserve">. </w:t>
            </w:r>
            <w:proofErr w:type="spellStart"/>
            <w:r w:rsidR="007F41F8">
              <w:rPr>
                <w:color w:val="000000"/>
                <w:sz w:val="28"/>
                <w:szCs w:val="28"/>
                <w:shd w:val="clear" w:color="auto" w:fill="FFFFFF"/>
              </w:rPr>
              <w:t>Логоритмические</w:t>
            </w:r>
            <w:proofErr w:type="spellEnd"/>
            <w:r w:rsidR="007F41F8">
              <w:rPr>
                <w:color w:val="000000"/>
                <w:sz w:val="28"/>
                <w:szCs w:val="28"/>
                <w:shd w:val="clear" w:color="auto" w:fill="FFFFFF"/>
              </w:rPr>
              <w:t xml:space="preserve"> занятия в детск</w:t>
            </w:r>
            <w:r w:rsidR="00261DC2">
              <w:rPr>
                <w:color w:val="000000"/>
                <w:sz w:val="28"/>
                <w:szCs w:val="28"/>
                <w:shd w:val="clear" w:color="auto" w:fill="FFFFFF"/>
              </w:rPr>
              <w:t>ом саду. М.: Сфера, 2003</w:t>
            </w:r>
            <w:r w:rsidR="007F41F8">
              <w:rPr>
                <w:color w:val="000000"/>
                <w:sz w:val="28"/>
                <w:szCs w:val="28"/>
                <w:shd w:val="clear" w:color="auto" w:fill="FFFFFF"/>
              </w:rPr>
              <w:t>г</w:t>
            </w:r>
            <w:r w:rsidRPr="00CA2008">
              <w:rPr>
                <w:color w:val="000000"/>
                <w:sz w:val="28"/>
                <w:szCs w:val="28"/>
                <w:shd w:val="clear" w:color="auto" w:fill="FFFFFF"/>
              </w:rPr>
              <w:t xml:space="preserve">. </w:t>
            </w:r>
            <w:r w:rsidRPr="00CA2008">
              <w:rPr>
                <w:color w:val="000000"/>
                <w:sz w:val="28"/>
                <w:szCs w:val="28"/>
              </w:rPr>
              <w:br/>
            </w:r>
            <w:r w:rsidRPr="00CA2008">
              <w:rPr>
                <w:color w:val="000000"/>
                <w:sz w:val="28"/>
                <w:szCs w:val="28"/>
                <w:shd w:val="clear" w:color="auto" w:fill="FFFFFF"/>
              </w:rPr>
              <w:t xml:space="preserve">- </w:t>
            </w:r>
            <w:proofErr w:type="spellStart"/>
            <w:r w:rsidR="007F41F8">
              <w:rPr>
                <w:color w:val="000000"/>
                <w:sz w:val="28"/>
                <w:szCs w:val="28"/>
                <w:shd w:val="clear" w:color="auto" w:fill="FFFFFF"/>
              </w:rPr>
              <w:t>С.В.Коноваленко</w:t>
            </w:r>
            <w:proofErr w:type="spellEnd"/>
            <w:r w:rsidR="007F41F8">
              <w:rPr>
                <w:color w:val="000000"/>
                <w:sz w:val="28"/>
                <w:szCs w:val="28"/>
                <w:shd w:val="clear" w:color="auto" w:fill="FFFFFF"/>
              </w:rPr>
              <w:t>. Развитие познавательной деятельности у детей от 10 до 14 лет. Москва, 1999 г</w:t>
            </w:r>
            <w:r w:rsidRPr="00CA2008">
              <w:rPr>
                <w:color w:val="000000"/>
                <w:sz w:val="28"/>
                <w:szCs w:val="28"/>
                <w:shd w:val="clear" w:color="auto" w:fill="FFFFFF"/>
              </w:rPr>
              <w:t xml:space="preserve">. </w:t>
            </w:r>
          </w:p>
          <w:p w:rsidR="00483EA7" w:rsidRDefault="00483EA7" w:rsidP="00483EA7">
            <w:pPr>
              <w:pStyle w:val="a4"/>
              <w:rPr>
                <w:bCs/>
                <w:sz w:val="28"/>
                <w:szCs w:val="28"/>
              </w:rPr>
            </w:pPr>
            <w:r w:rsidRPr="00CA2008">
              <w:rPr>
                <w:color w:val="000000"/>
                <w:sz w:val="28"/>
                <w:szCs w:val="28"/>
                <w:shd w:val="clear" w:color="auto" w:fill="FFFFFF"/>
              </w:rPr>
              <w:t xml:space="preserve">-  </w:t>
            </w:r>
            <w:proofErr w:type="spellStart"/>
            <w:r w:rsidR="007F41F8">
              <w:rPr>
                <w:sz w:val="28"/>
                <w:szCs w:val="28"/>
              </w:rPr>
              <w:t>Е.А.Пожиленко</w:t>
            </w:r>
            <w:proofErr w:type="spellEnd"/>
            <w:r w:rsidR="007F41F8">
              <w:rPr>
                <w:sz w:val="28"/>
                <w:szCs w:val="28"/>
              </w:rPr>
              <w:t xml:space="preserve">. Волшебный мир звуков и слов. </w:t>
            </w:r>
            <w:r w:rsidR="00261DC2">
              <w:rPr>
                <w:sz w:val="28"/>
                <w:szCs w:val="28"/>
              </w:rPr>
              <w:t xml:space="preserve">М.: </w:t>
            </w:r>
            <w:proofErr w:type="spellStart"/>
            <w:r w:rsidR="00261DC2">
              <w:rPr>
                <w:sz w:val="28"/>
                <w:szCs w:val="28"/>
              </w:rPr>
              <w:t>Владос</w:t>
            </w:r>
            <w:proofErr w:type="spellEnd"/>
            <w:r w:rsidR="00261DC2">
              <w:rPr>
                <w:sz w:val="28"/>
                <w:szCs w:val="28"/>
              </w:rPr>
              <w:t>, 2001 г</w:t>
            </w:r>
            <w:r w:rsidRPr="00CA2008">
              <w:rPr>
                <w:bCs/>
                <w:sz w:val="28"/>
                <w:szCs w:val="28"/>
              </w:rPr>
              <w:t>.</w:t>
            </w:r>
          </w:p>
          <w:p w:rsidR="00261DC2" w:rsidRDefault="00261DC2" w:rsidP="00483EA7">
            <w:pPr>
              <w:pStyle w:val="a4"/>
              <w:rPr>
                <w:bCs/>
                <w:sz w:val="28"/>
                <w:szCs w:val="28"/>
              </w:rPr>
            </w:pPr>
            <w:r>
              <w:rPr>
                <w:bCs/>
                <w:sz w:val="28"/>
                <w:szCs w:val="28"/>
              </w:rPr>
              <w:t xml:space="preserve">- Н.С. Жукова, Е.В. </w:t>
            </w:r>
            <w:proofErr w:type="spellStart"/>
            <w:r>
              <w:rPr>
                <w:bCs/>
                <w:sz w:val="28"/>
                <w:szCs w:val="28"/>
              </w:rPr>
              <w:t>Мастюкова</w:t>
            </w:r>
            <w:proofErr w:type="spellEnd"/>
            <w:r>
              <w:rPr>
                <w:bCs/>
                <w:sz w:val="28"/>
                <w:szCs w:val="28"/>
              </w:rPr>
              <w:t xml:space="preserve">, Т.Б. Филичева. Логопедия. </w:t>
            </w:r>
            <w:proofErr w:type="spellStart"/>
            <w:r>
              <w:rPr>
                <w:bCs/>
                <w:sz w:val="28"/>
                <w:szCs w:val="28"/>
              </w:rPr>
              <w:t>Екатеренбург</w:t>
            </w:r>
            <w:proofErr w:type="spellEnd"/>
            <w:r>
              <w:rPr>
                <w:bCs/>
                <w:sz w:val="28"/>
                <w:szCs w:val="28"/>
              </w:rPr>
              <w:t xml:space="preserve"> 2001г.</w:t>
            </w:r>
          </w:p>
          <w:p w:rsidR="00261DC2" w:rsidRDefault="00261DC2" w:rsidP="00483EA7">
            <w:pPr>
              <w:pStyle w:val="a4"/>
              <w:rPr>
                <w:bCs/>
                <w:sz w:val="28"/>
                <w:szCs w:val="28"/>
              </w:rPr>
            </w:pPr>
            <w:r>
              <w:rPr>
                <w:bCs/>
                <w:sz w:val="28"/>
                <w:szCs w:val="28"/>
              </w:rPr>
              <w:t>- Л.Г. Парамонова. Как подготовить ребенка к школе. Изд. Дельта, 1997г.</w:t>
            </w:r>
          </w:p>
          <w:p w:rsidR="00261DC2" w:rsidRDefault="00261DC2" w:rsidP="00483EA7">
            <w:pPr>
              <w:pStyle w:val="a4"/>
              <w:rPr>
                <w:bCs/>
                <w:sz w:val="28"/>
                <w:szCs w:val="28"/>
              </w:rPr>
            </w:pPr>
            <w:r>
              <w:rPr>
                <w:bCs/>
                <w:sz w:val="28"/>
                <w:szCs w:val="28"/>
              </w:rPr>
              <w:t>- М.А.Поваляева. Справочник логопеда. Ростов-на-Дону.2001г.</w:t>
            </w:r>
          </w:p>
          <w:p w:rsidR="00261DC2" w:rsidRPr="00CA2008" w:rsidRDefault="00261DC2" w:rsidP="00483EA7">
            <w:pPr>
              <w:pStyle w:val="a4"/>
              <w:rPr>
                <w:bCs/>
                <w:sz w:val="28"/>
                <w:szCs w:val="28"/>
              </w:rPr>
            </w:pPr>
            <w:r>
              <w:rPr>
                <w:bCs/>
                <w:sz w:val="28"/>
                <w:szCs w:val="28"/>
              </w:rPr>
              <w:t>- А.Л. Сиротюк. Коррекция развития интеллекта дошкольника. М, 2002г.</w:t>
            </w:r>
          </w:p>
          <w:p w:rsidR="00483EA7" w:rsidRDefault="00483EA7" w:rsidP="00AB6D35">
            <w:pPr>
              <w:pStyle w:val="a4"/>
            </w:pPr>
          </w:p>
          <w:p w:rsidR="00AB6D35" w:rsidRDefault="00AB6D35" w:rsidP="00AB6D35">
            <w:pPr>
              <w:pStyle w:val="a4"/>
              <w:rPr>
                <w:rStyle w:val="a7"/>
                <w:b w:val="0"/>
                <w:bCs w:val="0"/>
                <w:smallCaps w:val="0"/>
                <w:sz w:val="28"/>
                <w:szCs w:val="28"/>
              </w:rPr>
            </w:pPr>
          </w:p>
          <w:p w:rsidR="00AB6D35" w:rsidRDefault="00AB6D35" w:rsidP="00AB6D35">
            <w:pPr>
              <w:pStyle w:val="a4"/>
              <w:rPr>
                <w:rStyle w:val="a7"/>
                <w:b w:val="0"/>
                <w:bCs w:val="0"/>
                <w:smallCaps w:val="0"/>
                <w:sz w:val="28"/>
                <w:szCs w:val="28"/>
              </w:rPr>
            </w:pPr>
          </w:p>
          <w:p w:rsidR="00AB6D35" w:rsidRDefault="00AB6D35" w:rsidP="00AB6D35">
            <w:pPr>
              <w:pStyle w:val="a4"/>
              <w:rPr>
                <w:rStyle w:val="a7"/>
                <w:b w:val="0"/>
                <w:bCs w:val="0"/>
                <w:smallCaps w:val="0"/>
                <w:sz w:val="28"/>
                <w:szCs w:val="28"/>
              </w:rPr>
            </w:pPr>
          </w:p>
          <w:p w:rsidR="00AB6D35" w:rsidRDefault="00AB6D35" w:rsidP="00AB6D35">
            <w:pPr>
              <w:pStyle w:val="a4"/>
              <w:rPr>
                <w:rStyle w:val="a7"/>
                <w:b w:val="0"/>
                <w:bCs w:val="0"/>
                <w:smallCaps w:val="0"/>
                <w:sz w:val="28"/>
                <w:szCs w:val="28"/>
              </w:rPr>
            </w:pPr>
          </w:p>
          <w:p w:rsidR="00AB6D35" w:rsidRPr="00AB6D35" w:rsidRDefault="00AB6D35" w:rsidP="00AB6D35">
            <w:pPr>
              <w:pStyle w:val="a4"/>
              <w:rPr>
                <w:rStyle w:val="a7"/>
                <w:b w:val="0"/>
                <w:bCs w:val="0"/>
                <w:smallCaps w:val="0"/>
                <w:sz w:val="28"/>
                <w:szCs w:val="28"/>
              </w:rPr>
            </w:pPr>
          </w:p>
        </w:tc>
        <w:tc>
          <w:tcPr>
            <w:tcW w:w="1980" w:type="dxa"/>
          </w:tcPr>
          <w:p w:rsidR="00483EA7" w:rsidRPr="000476DB" w:rsidRDefault="00483EA7" w:rsidP="00483EA7">
            <w:pPr>
              <w:rPr>
                <w:rFonts w:ascii="Times New Roman" w:hAnsi="Times New Roman" w:cs="Times New Roman"/>
                <w:sz w:val="28"/>
                <w:szCs w:val="28"/>
              </w:rPr>
            </w:pPr>
            <w:r w:rsidRPr="000476DB">
              <w:rPr>
                <w:rFonts w:ascii="Times New Roman" w:hAnsi="Times New Roman" w:cs="Times New Roman"/>
                <w:sz w:val="28"/>
                <w:szCs w:val="28"/>
              </w:rPr>
              <w:br/>
            </w:r>
            <w:r w:rsidRPr="000476DB">
              <w:rPr>
                <w:rFonts w:ascii="Times New Roman" w:hAnsi="Times New Roman" w:cs="Times New Roman"/>
                <w:sz w:val="28"/>
                <w:szCs w:val="28"/>
              </w:rPr>
              <w:br/>
            </w:r>
          </w:p>
          <w:p w:rsidR="00483EA7" w:rsidRPr="000476DB" w:rsidRDefault="00483EA7" w:rsidP="00483EA7">
            <w:pPr>
              <w:rPr>
                <w:rFonts w:ascii="Times New Roman" w:hAnsi="Times New Roman" w:cs="Times New Roman"/>
                <w:sz w:val="28"/>
                <w:szCs w:val="28"/>
              </w:rPr>
            </w:pPr>
          </w:p>
          <w:p w:rsidR="00483EA7" w:rsidRPr="00CA2008" w:rsidRDefault="00483EA7" w:rsidP="00483EA7">
            <w:pPr>
              <w:rPr>
                <w:rFonts w:ascii="Times New Roman" w:hAnsi="Times New Roman" w:cs="Times New Roman"/>
                <w:sz w:val="28"/>
                <w:szCs w:val="28"/>
              </w:rPr>
            </w:pPr>
            <w:r w:rsidRPr="00CA2008">
              <w:rPr>
                <w:rFonts w:ascii="Times New Roman" w:hAnsi="Times New Roman" w:cs="Times New Roman"/>
                <w:sz w:val="28"/>
                <w:szCs w:val="28"/>
              </w:rPr>
              <w:t xml:space="preserve">В течение года </w:t>
            </w:r>
            <w:r w:rsidRPr="00CA2008">
              <w:rPr>
                <w:rFonts w:ascii="Times New Roman" w:hAnsi="Times New Roman" w:cs="Times New Roman"/>
                <w:sz w:val="28"/>
                <w:szCs w:val="28"/>
              </w:rPr>
              <w:br/>
            </w:r>
            <w:r w:rsidRPr="00CA2008">
              <w:rPr>
                <w:rFonts w:ascii="Times New Roman" w:hAnsi="Times New Roman" w:cs="Times New Roman"/>
                <w:sz w:val="28"/>
                <w:szCs w:val="28"/>
              </w:rPr>
              <w:br/>
            </w:r>
          </w:p>
          <w:p w:rsidR="00483EA7" w:rsidRPr="00CA2008" w:rsidRDefault="00483EA7" w:rsidP="00483EA7">
            <w:pPr>
              <w:rPr>
                <w:rFonts w:ascii="Times New Roman" w:hAnsi="Times New Roman" w:cs="Times New Roman"/>
                <w:sz w:val="28"/>
                <w:szCs w:val="28"/>
              </w:rPr>
            </w:pPr>
          </w:p>
          <w:p w:rsidR="00483EA7" w:rsidRPr="00CA2008" w:rsidRDefault="00483EA7" w:rsidP="00483EA7">
            <w:pPr>
              <w:rPr>
                <w:rFonts w:ascii="Times New Roman" w:hAnsi="Times New Roman" w:cs="Times New Roman"/>
                <w:sz w:val="28"/>
                <w:szCs w:val="28"/>
              </w:rPr>
            </w:pPr>
          </w:p>
          <w:p w:rsidR="00483EA7" w:rsidRPr="00CA2008" w:rsidRDefault="00483EA7" w:rsidP="00483EA7">
            <w:pPr>
              <w:rPr>
                <w:rFonts w:ascii="Times New Roman" w:hAnsi="Times New Roman" w:cs="Times New Roman"/>
                <w:sz w:val="28"/>
                <w:szCs w:val="28"/>
              </w:rPr>
            </w:pPr>
          </w:p>
          <w:p w:rsidR="00483EA7" w:rsidRPr="00CA2008" w:rsidRDefault="00483EA7" w:rsidP="00483EA7">
            <w:pPr>
              <w:rPr>
                <w:rFonts w:ascii="Times New Roman" w:hAnsi="Times New Roman" w:cs="Times New Roman"/>
                <w:sz w:val="28"/>
                <w:szCs w:val="28"/>
              </w:rPr>
            </w:pPr>
          </w:p>
          <w:p w:rsidR="00483EA7" w:rsidRPr="00CA2008" w:rsidRDefault="00483EA7" w:rsidP="00483EA7">
            <w:pPr>
              <w:rPr>
                <w:rFonts w:ascii="Times New Roman" w:hAnsi="Times New Roman" w:cs="Times New Roman"/>
                <w:sz w:val="28"/>
                <w:szCs w:val="28"/>
              </w:rPr>
            </w:pPr>
          </w:p>
          <w:p w:rsidR="00483EA7" w:rsidRPr="00CA2008" w:rsidRDefault="00483EA7" w:rsidP="00483EA7">
            <w:pPr>
              <w:rPr>
                <w:rFonts w:ascii="Times New Roman" w:hAnsi="Times New Roman" w:cs="Times New Roman"/>
                <w:sz w:val="28"/>
                <w:szCs w:val="28"/>
              </w:rPr>
            </w:pPr>
            <w:r w:rsidRPr="00CA2008">
              <w:rPr>
                <w:rFonts w:ascii="Times New Roman" w:hAnsi="Times New Roman" w:cs="Times New Roman"/>
                <w:sz w:val="28"/>
                <w:szCs w:val="28"/>
              </w:rPr>
              <w:t>В течение года</w:t>
            </w:r>
          </w:p>
        </w:tc>
      </w:tr>
      <w:tr w:rsidR="00483EA7" w:rsidRPr="00CA2008" w:rsidTr="00D66A7A">
        <w:trPr>
          <w:trHeight w:val="25"/>
          <w:tblCellSpacing w:w="0" w:type="dxa"/>
        </w:trPr>
        <w:tc>
          <w:tcPr>
            <w:tcW w:w="461" w:type="dxa"/>
          </w:tcPr>
          <w:p w:rsidR="00483EA7" w:rsidRPr="00CA2008" w:rsidRDefault="00483EA7" w:rsidP="00483EA7">
            <w:pPr>
              <w:rPr>
                <w:rFonts w:ascii="Times New Roman" w:hAnsi="Times New Roman" w:cs="Times New Roman"/>
                <w:sz w:val="28"/>
                <w:szCs w:val="28"/>
              </w:rPr>
            </w:pPr>
            <w:r w:rsidRPr="00CA2008">
              <w:rPr>
                <w:rFonts w:ascii="Times New Roman" w:hAnsi="Times New Roman" w:cs="Times New Roman"/>
                <w:sz w:val="28"/>
                <w:szCs w:val="28"/>
              </w:rPr>
              <w:lastRenderedPageBreak/>
              <w:br/>
              <w:t>2</w:t>
            </w:r>
          </w:p>
        </w:tc>
        <w:tc>
          <w:tcPr>
            <w:tcW w:w="7214" w:type="dxa"/>
          </w:tcPr>
          <w:p w:rsidR="00483EA7" w:rsidRPr="00CA2008" w:rsidRDefault="00483EA7" w:rsidP="00483EA7">
            <w:pPr>
              <w:rPr>
                <w:rFonts w:ascii="Times New Roman" w:hAnsi="Times New Roman" w:cs="Times New Roman"/>
                <w:b/>
                <w:bCs/>
                <w:sz w:val="28"/>
                <w:szCs w:val="28"/>
              </w:rPr>
            </w:pPr>
            <w:r w:rsidRPr="00CA2008">
              <w:rPr>
                <w:rFonts w:ascii="Times New Roman" w:hAnsi="Times New Roman" w:cs="Times New Roman"/>
                <w:sz w:val="28"/>
                <w:szCs w:val="28"/>
              </w:rPr>
              <w:br/>
            </w:r>
            <w:r w:rsidRPr="00CA2008">
              <w:rPr>
                <w:rFonts w:ascii="Times New Roman" w:hAnsi="Times New Roman" w:cs="Times New Roman"/>
                <w:b/>
                <w:bCs/>
                <w:sz w:val="28"/>
                <w:szCs w:val="28"/>
              </w:rPr>
              <w:t xml:space="preserve">Практическое решение проблемы. </w:t>
            </w:r>
          </w:p>
          <w:p w:rsidR="00483EA7" w:rsidRPr="00CA2008" w:rsidRDefault="00483EA7" w:rsidP="00483EA7">
            <w:pPr>
              <w:numPr>
                <w:ilvl w:val="0"/>
                <w:numId w:val="2"/>
              </w:numPr>
              <w:spacing w:before="100" w:beforeAutospacing="1" w:after="100" w:afterAutospacing="1" w:line="240" w:lineRule="auto"/>
              <w:rPr>
                <w:rFonts w:ascii="Times New Roman" w:hAnsi="Times New Roman" w:cs="Times New Roman"/>
                <w:b/>
                <w:sz w:val="28"/>
                <w:szCs w:val="28"/>
              </w:rPr>
            </w:pPr>
            <w:r w:rsidRPr="00CA2008">
              <w:rPr>
                <w:rFonts w:ascii="Times New Roman" w:hAnsi="Times New Roman" w:cs="Times New Roman"/>
                <w:b/>
                <w:sz w:val="28"/>
                <w:szCs w:val="28"/>
              </w:rPr>
              <w:t>Проведение мониторинговых исследований.</w:t>
            </w:r>
          </w:p>
          <w:p w:rsidR="00483EA7" w:rsidRPr="00CA2008" w:rsidRDefault="00483EA7" w:rsidP="00483EA7">
            <w:pPr>
              <w:numPr>
                <w:ilvl w:val="0"/>
                <w:numId w:val="2"/>
              </w:numPr>
              <w:spacing w:before="100" w:beforeAutospacing="1" w:after="100" w:afterAutospacing="1" w:line="240" w:lineRule="auto"/>
              <w:rPr>
                <w:rFonts w:ascii="Times New Roman" w:hAnsi="Times New Roman" w:cs="Times New Roman"/>
                <w:b/>
                <w:sz w:val="28"/>
                <w:szCs w:val="28"/>
              </w:rPr>
            </w:pPr>
            <w:r w:rsidRPr="00CA2008">
              <w:rPr>
                <w:rFonts w:ascii="Times New Roman" w:hAnsi="Times New Roman" w:cs="Times New Roman"/>
                <w:b/>
                <w:sz w:val="28"/>
                <w:szCs w:val="28"/>
              </w:rPr>
              <w:t xml:space="preserve">Проведение </w:t>
            </w:r>
            <w:r w:rsidR="00A57080">
              <w:rPr>
                <w:rFonts w:ascii="Times New Roman" w:hAnsi="Times New Roman" w:cs="Times New Roman"/>
                <w:b/>
                <w:sz w:val="28"/>
                <w:szCs w:val="28"/>
              </w:rPr>
              <w:t xml:space="preserve">игр и </w:t>
            </w:r>
            <w:proofErr w:type="spellStart"/>
            <w:r w:rsidR="00A57080">
              <w:rPr>
                <w:rFonts w:ascii="Times New Roman" w:hAnsi="Times New Roman" w:cs="Times New Roman"/>
                <w:b/>
                <w:sz w:val="28"/>
                <w:szCs w:val="28"/>
              </w:rPr>
              <w:t>упрахнений</w:t>
            </w:r>
            <w:proofErr w:type="spellEnd"/>
            <w:r w:rsidRPr="00CA2008">
              <w:rPr>
                <w:rFonts w:ascii="Times New Roman" w:hAnsi="Times New Roman" w:cs="Times New Roman"/>
                <w:b/>
                <w:sz w:val="28"/>
                <w:szCs w:val="28"/>
              </w:rPr>
              <w:t>:</w:t>
            </w:r>
          </w:p>
          <w:p w:rsidR="009F6EAC" w:rsidRDefault="009F6EAC" w:rsidP="009F6EAC">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r w:rsidRPr="00D817F5">
              <w:rPr>
                <w:rFonts w:ascii="Times New Roman" w:hAnsi="Times New Roman" w:cs="Times New Roman"/>
                <w:color w:val="1F1F1F"/>
                <w:spacing w:val="7"/>
                <w:sz w:val="28"/>
                <w:szCs w:val="28"/>
                <w:shd w:val="clear" w:color="auto" w:fill="FFFFFF"/>
              </w:rPr>
              <w:t>пальчиковая гимнастика;</w:t>
            </w:r>
          </w:p>
          <w:p w:rsidR="009F6EAC" w:rsidRDefault="009F6EAC" w:rsidP="009F6EAC">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r w:rsidRPr="00D817F5">
              <w:rPr>
                <w:rFonts w:ascii="Times New Roman" w:hAnsi="Times New Roman" w:cs="Times New Roman"/>
                <w:color w:val="1F1F1F"/>
                <w:spacing w:val="7"/>
                <w:sz w:val="28"/>
                <w:szCs w:val="28"/>
                <w:shd w:val="clear" w:color="auto" w:fill="FFFFFF"/>
              </w:rPr>
              <w:t xml:space="preserve"> </w:t>
            </w:r>
            <w:proofErr w:type="spellStart"/>
            <w:r w:rsidRPr="00D817F5">
              <w:rPr>
                <w:rFonts w:ascii="Times New Roman" w:hAnsi="Times New Roman" w:cs="Times New Roman"/>
                <w:color w:val="1F1F1F"/>
                <w:spacing w:val="7"/>
                <w:sz w:val="28"/>
                <w:szCs w:val="28"/>
                <w:shd w:val="clear" w:color="auto" w:fill="FFFFFF"/>
              </w:rPr>
              <w:t>логоритмика</w:t>
            </w:r>
            <w:proofErr w:type="spellEnd"/>
            <w:r w:rsidRPr="00D817F5">
              <w:rPr>
                <w:rFonts w:ascii="Times New Roman" w:hAnsi="Times New Roman" w:cs="Times New Roman"/>
                <w:color w:val="1F1F1F"/>
                <w:spacing w:val="7"/>
                <w:sz w:val="28"/>
                <w:szCs w:val="28"/>
                <w:shd w:val="clear" w:color="auto" w:fill="FFFFFF"/>
              </w:rPr>
              <w:t xml:space="preserve">; </w:t>
            </w:r>
          </w:p>
          <w:p w:rsidR="009F6EAC" w:rsidRDefault="009F6EAC" w:rsidP="009F6EAC">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r w:rsidRPr="00D817F5">
              <w:rPr>
                <w:rFonts w:ascii="Times New Roman" w:hAnsi="Times New Roman" w:cs="Times New Roman"/>
                <w:color w:val="1F1F1F"/>
                <w:spacing w:val="7"/>
                <w:sz w:val="28"/>
                <w:szCs w:val="28"/>
                <w:shd w:val="clear" w:color="auto" w:fill="FFFFFF"/>
              </w:rPr>
              <w:t xml:space="preserve">дидактические игры и задания; </w:t>
            </w:r>
          </w:p>
          <w:p w:rsidR="009F6EAC" w:rsidRDefault="009F6EAC" w:rsidP="009F6EAC">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proofErr w:type="spellStart"/>
            <w:r w:rsidRPr="00D817F5">
              <w:rPr>
                <w:rFonts w:ascii="Times New Roman" w:hAnsi="Times New Roman" w:cs="Times New Roman"/>
                <w:color w:val="1F1F1F"/>
                <w:spacing w:val="7"/>
                <w:sz w:val="28"/>
                <w:szCs w:val="28"/>
                <w:shd w:val="clear" w:color="auto" w:fill="FFFFFF"/>
              </w:rPr>
              <w:t>кинезиологические</w:t>
            </w:r>
            <w:proofErr w:type="spellEnd"/>
            <w:r w:rsidRPr="00D817F5">
              <w:rPr>
                <w:rFonts w:ascii="Times New Roman" w:hAnsi="Times New Roman" w:cs="Times New Roman"/>
                <w:color w:val="1F1F1F"/>
                <w:spacing w:val="7"/>
                <w:sz w:val="28"/>
                <w:szCs w:val="28"/>
                <w:shd w:val="clear" w:color="auto" w:fill="FFFFFF"/>
              </w:rPr>
              <w:t xml:space="preserve"> упражнения;</w:t>
            </w:r>
          </w:p>
          <w:p w:rsidR="009F6EAC" w:rsidRDefault="009F6EAC" w:rsidP="009F6EAC">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r w:rsidRPr="00D817F5">
              <w:rPr>
                <w:rFonts w:ascii="Times New Roman" w:hAnsi="Times New Roman" w:cs="Times New Roman"/>
                <w:color w:val="1F1F1F"/>
                <w:spacing w:val="7"/>
                <w:sz w:val="28"/>
                <w:szCs w:val="28"/>
                <w:shd w:val="clear" w:color="auto" w:fill="FFFFFF"/>
              </w:rPr>
              <w:t xml:space="preserve"> </w:t>
            </w:r>
            <w:proofErr w:type="spellStart"/>
            <w:r w:rsidRPr="00D817F5">
              <w:rPr>
                <w:rFonts w:ascii="Times New Roman" w:hAnsi="Times New Roman" w:cs="Times New Roman"/>
                <w:color w:val="1F1F1F"/>
                <w:spacing w:val="7"/>
                <w:sz w:val="28"/>
                <w:szCs w:val="28"/>
                <w:shd w:val="clear" w:color="auto" w:fill="FFFFFF"/>
              </w:rPr>
              <w:t>арикуляционная</w:t>
            </w:r>
            <w:proofErr w:type="spellEnd"/>
            <w:r w:rsidRPr="00D817F5">
              <w:rPr>
                <w:rFonts w:ascii="Times New Roman" w:hAnsi="Times New Roman" w:cs="Times New Roman"/>
                <w:color w:val="1F1F1F"/>
                <w:spacing w:val="7"/>
                <w:sz w:val="28"/>
                <w:szCs w:val="28"/>
                <w:shd w:val="clear" w:color="auto" w:fill="FFFFFF"/>
              </w:rPr>
              <w:t xml:space="preserve"> и дыхательная гимнастика;</w:t>
            </w:r>
          </w:p>
          <w:p w:rsidR="009F6EAC" w:rsidRDefault="009F6EAC" w:rsidP="009F6EAC">
            <w:pPr>
              <w:spacing w:after="0" w:line="240" w:lineRule="auto"/>
              <w:ind w:firstLine="709"/>
              <w:jc w:val="both"/>
              <w:rPr>
                <w:rFonts w:ascii="Times New Roman" w:hAnsi="Times New Roman" w:cs="Times New Roman"/>
                <w:color w:val="1F1F1F"/>
                <w:spacing w:val="7"/>
                <w:sz w:val="28"/>
                <w:szCs w:val="28"/>
                <w:shd w:val="clear" w:color="auto" w:fill="FFFFFF"/>
              </w:rPr>
            </w:pPr>
            <w:r>
              <w:rPr>
                <w:rFonts w:ascii="Times New Roman" w:hAnsi="Times New Roman" w:cs="Times New Roman"/>
                <w:color w:val="1F1F1F"/>
                <w:spacing w:val="7"/>
                <w:sz w:val="28"/>
                <w:szCs w:val="28"/>
                <w:shd w:val="clear" w:color="auto" w:fill="FFFFFF"/>
              </w:rPr>
              <w:t>-</w:t>
            </w:r>
            <w:r w:rsidRPr="00D817F5">
              <w:rPr>
                <w:rFonts w:ascii="Times New Roman" w:hAnsi="Times New Roman" w:cs="Times New Roman"/>
                <w:color w:val="1F1F1F"/>
                <w:spacing w:val="7"/>
                <w:sz w:val="28"/>
                <w:szCs w:val="28"/>
                <w:shd w:val="clear" w:color="auto" w:fill="FFFFFF"/>
              </w:rPr>
              <w:t xml:space="preserve"> </w:t>
            </w:r>
            <w:proofErr w:type="spellStart"/>
            <w:r w:rsidRPr="00D817F5">
              <w:rPr>
                <w:rFonts w:ascii="Times New Roman" w:hAnsi="Times New Roman" w:cs="Times New Roman"/>
                <w:color w:val="1F1F1F"/>
                <w:spacing w:val="7"/>
                <w:sz w:val="28"/>
                <w:szCs w:val="28"/>
                <w:shd w:val="clear" w:color="auto" w:fill="FFFFFF"/>
              </w:rPr>
              <w:t>самомассаж</w:t>
            </w:r>
            <w:proofErr w:type="spellEnd"/>
            <w:r w:rsidRPr="00D817F5">
              <w:rPr>
                <w:rFonts w:ascii="Times New Roman" w:hAnsi="Times New Roman" w:cs="Times New Roman"/>
                <w:color w:val="1F1F1F"/>
                <w:spacing w:val="7"/>
                <w:sz w:val="28"/>
                <w:szCs w:val="28"/>
                <w:shd w:val="clear" w:color="auto" w:fill="FFFFFF"/>
              </w:rPr>
              <w:t>;</w:t>
            </w:r>
          </w:p>
          <w:p w:rsidR="009F6EAC" w:rsidRDefault="009F6EAC" w:rsidP="009F6EAC">
            <w:pPr>
              <w:rPr>
                <w:rFonts w:ascii="Times New Roman" w:hAnsi="Times New Roman" w:cs="Times New Roman"/>
                <w:sz w:val="28"/>
                <w:szCs w:val="28"/>
              </w:rPr>
            </w:pPr>
            <w:r>
              <w:rPr>
                <w:rFonts w:ascii="Times New Roman" w:hAnsi="Times New Roman" w:cs="Times New Roman"/>
                <w:color w:val="1F1F1F"/>
                <w:spacing w:val="7"/>
                <w:sz w:val="28"/>
                <w:szCs w:val="28"/>
                <w:shd w:val="clear" w:color="auto" w:fill="FFFFFF"/>
              </w:rPr>
              <w:t>-</w:t>
            </w:r>
            <w:r w:rsidRPr="00D817F5">
              <w:rPr>
                <w:rFonts w:ascii="Times New Roman" w:hAnsi="Times New Roman" w:cs="Times New Roman"/>
                <w:color w:val="1F1F1F"/>
                <w:spacing w:val="7"/>
                <w:sz w:val="28"/>
                <w:szCs w:val="28"/>
                <w:shd w:val="clear" w:color="auto" w:fill="FFFFFF"/>
              </w:rPr>
              <w:t xml:space="preserve"> творческие занятия под классическую музыку</w:t>
            </w:r>
          </w:p>
          <w:p w:rsidR="00483EA7" w:rsidRPr="00CA2008" w:rsidRDefault="00483EA7" w:rsidP="009F6EAC">
            <w:pPr>
              <w:rPr>
                <w:rFonts w:ascii="Times New Roman" w:hAnsi="Times New Roman" w:cs="Times New Roman"/>
                <w:sz w:val="28"/>
                <w:szCs w:val="28"/>
              </w:rPr>
            </w:pPr>
            <w:r w:rsidRPr="00CA2008">
              <w:rPr>
                <w:rFonts w:ascii="Times New Roman" w:hAnsi="Times New Roman" w:cs="Times New Roman"/>
                <w:sz w:val="28"/>
                <w:szCs w:val="28"/>
              </w:rPr>
              <w:t>Оформление картотеки:</w:t>
            </w:r>
          </w:p>
          <w:p w:rsidR="00483EA7" w:rsidRPr="00CA2008" w:rsidRDefault="00483EA7" w:rsidP="00483EA7">
            <w:pPr>
              <w:rPr>
                <w:rFonts w:ascii="Times New Roman" w:hAnsi="Times New Roman" w:cs="Times New Roman"/>
                <w:sz w:val="28"/>
                <w:szCs w:val="28"/>
              </w:rPr>
            </w:pPr>
            <w:r w:rsidRPr="00CA2008">
              <w:rPr>
                <w:rFonts w:ascii="Times New Roman" w:hAnsi="Times New Roman" w:cs="Times New Roman"/>
                <w:sz w:val="28"/>
                <w:szCs w:val="28"/>
              </w:rPr>
              <w:t>«Артикуляционная гимнастика»</w:t>
            </w:r>
          </w:p>
          <w:p w:rsidR="00483EA7" w:rsidRPr="00CA2008" w:rsidRDefault="00483EA7" w:rsidP="00483EA7">
            <w:pPr>
              <w:rPr>
                <w:rFonts w:ascii="Times New Roman" w:hAnsi="Times New Roman" w:cs="Times New Roman"/>
                <w:sz w:val="28"/>
                <w:szCs w:val="28"/>
              </w:rPr>
            </w:pPr>
            <w:r w:rsidRPr="00CA2008">
              <w:rPr>
                <w:rFonts w:ascii="Times New Roman" w:hAnsi="Times New Roman" w:cs="Times New Roman"/>
                <w:sz w:val="28"/>
                <w:szCs w:val="28"/>
              </w:rPr>
              <w:t>«Дыхательная гимнастика»  </w:t>
            </w:r>
          </w:p>
          <w:p w:rsidR="00483EA7" w:rsidRPr="00CA2008" w:rsidRDefault="00483EA7" w:rsidP="00483EA7">
            <w:pPr>
              <w:rPr>
                <w:rFonts w:ascii="Times New Roman" w:hAnsi="Times New Roman" w:cs="Times New Roman"/>
                <w:sz w:val="28"/>
                <w:szCs w:val="28"/>
              </w:rPr>
            </w:pPr>
            <w:r w:rsidRPr="00CA2008">
              <w:rPr>
                <w:rFonts w:ascii="Times New Roman" w:hAnsi="Times New Roman" w:cs="Times New Roman"/>
                <w:sz w:val="28"/>
                <w:szCs w:val="28"/>
              </w:rPr>
              <w:t>«Гимнастика для глаз» </w:t>
            </w:r>
          </w:p>
          <w:p w:rsidR="00483EA7" w:rsidRPr="00CA2008" w:rsidRDefault="00483EA7" w:rsidP="00483EA7">
            <w:pPr>
              <w:rPr>
                <w:rFonts w:ascii="Times New Roman" w:hAnsi="Times New Roman" w:cs="Times New Roman"/>
                <w:sz w:val="28"/>
                <w:szCs w:val="28"/>
              </w:rPr>
            </w:pPr>
            <w:r w:rsidRPr="00CA2008">
              <w:rPr>
                <w:rFonts w:ascii="Times New Roman" w:hAnsi="Times New Roman" w:cs="Times New Roman"/>
                <w:sz w:val="28"/>
                <w:szCs w:val="28"/>
              </w:rPr>
              <w:t>«</w:t>
            </w:r>
            <w:proofErr w:type="spellStart"/>
            <w:r w:rsidR="00AB6D35">
              <w:rPr>
                <w:rFonts w:ascii="Times New Roman" w:hAnsi="Times New Roman" w:cs="Times New Roman"/>
                <w:sz w:val="28"/>
                <w:szCs w:val="28"/>
              </w:rPr>
              <w:t>Логоритмика</w:t>
            </w:r>
            <w:proofErr w:type="spellEnd"/>
            <w:r w:rsidRPr="00CA2008">
              <w:rPr>
                <w:rFonts w:ascii="Times New Roman" w:hAnsi="Times New Roman" w:cs="Times New Roman"/>
                <w:sz w:val="28"/>
                <w:szCs w:val="28"/>
              </w:rPr>
              <w:t>»</w:t>
            </w:r>
          </w:p>
          <w:p w:rsidR="00483EA7" w:rsidRDefault="00483EA7" w:rsidP="00483EA7">
            <w:pPr>
              <w:rPr>
                <w:rFonts w:ascii="Times New Roman" w:hAnsi="Times New Roman" w:cs="Times New Roman"/>
                <w:sz w:val="28"/>
                <w:szCs w:val="28"/>
              </w:rPr>
            </w:pPr>
            <w:r w:rsidRPr="00CA2008">
              <w:rPr>
                <w:rFonts w:ascii="Times New Roman" w:hAnsi="Times New Roman" w:cs="Times New Roman"/>
                <w:sz w:val="28"/>
                <w:szCs w:val="28"/>
              </w:rPr>
              <w:t>«Пальчиковая гимнастика»</w:t>
            </w:r>
          </w:p>
          <w:p w:rsidR="00D75795" w:rsidRDefault="00D75795" w:rsidP="00483EA7">
            <w:pPr>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Самомассаж</w:t>
            </w:r>
            <w:proofErr w:type="spellEnd"/>
            <w:r>
              <w:rPr>
                <w:rFonts w:ascii="Times New Roman" w:hAnsi="Times New Roman" w:cs="Times New Roman"/>
                <w:sz w:val="28"/>
                <w:szCs w:val="28"/>
              </w:rPr>
              <w:t>»</w:t>
            </w:r>
          </w:p>
          <w:p w:rsidR="00D75795" w:rsidRPr="00CA2008" w:rsidRDefault="00D75795" w:rsidP="00483EA7">
            <w:pPr>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Кинезиологические</w:t>
            </w:r>
            <w:proofErr w:type="spellEnd"/>
            <w:r>
              <w:rPr>
                <w:rFonts w:ascii="Times New Roman" w:hAnsi="Times New Roman" w:cs="Times New Roman"/>
                <w:sz w:val="28"/>
                <w:szCs w:val="28"/>
              </w:rPr>
              <w:t xml:space="preserve"> упражнения»</w:t>
            </w:r>
          </w:p>
          <w:p w:rsidR="00483EA7" w:rsidRDefault="00483EA7" w:rsidP="00483EA7">
            <w:pPr>
              <w:pStyle w:val="a4"/>
              <w:rPr>
                <w:sz w:val="28"/>
                <w:szCs w:val="28"/>
                <w:shd w:val="clear" w:color="auto" w:fill="FFFFFF"/>
              </w:rPr>
            </w:pPr>
          </w:p>
          <w:p w:rsidR="00D66A7A" w:rsidRPr="00CA2008" w:rsidRDefault="00D66A7A" w:rsidP="00483EA7">
            <w:pPr>
              <w:pStyle w:val="a4"/>
              <w:rPr>
                <w:sz w:val="28"/>
                <w:szCs w:val="28"/>
                <w:shd w:val="clear" w:color="auto" w:fill="FFFFFF"/>
              </w:rPr>
            </w:pPr>
          </w:p>
          <w:p w:rsidR="00483EA7" w:rsidRPr="00CA2008" w:rsidRDefault="00483EA7" w:rsidP="00483EA7">
            <w:pPr>
              <w:pStyle w:val="a4"/>
              <w:numPr>
                <w:ilvl w:val="0"/>
                <w:numId w:val="2"/>
              </w:numPr>
              <w:rPr>
                <w:b/>
                <w:sz w:val="28"/>
                <w:szCs w:val="28"/>
                <w:shd w:val="clear" w:color="auto" w:fill="FFFFFF"/>
              </w:rPr>
            </w:pPr>
            <w:r w:rsidRPr="00CA2008">
              <w:rPr>
                <w:b/>
                <w:sz w:val="28"/>
                <w:szCs w:val="28"/>
                <w:shd w:val="clear" w:color="auto" w:fill="FFFFFF"/>
              </w:rPr>
              <w:t xml:space="preserve">Консультации для педагогов и родителей: </w:t>
            </w:r>
          </w:p>
          <w:p w:rsidR="00483EA7" w:rsidRPr="00CA2008" w:rsidRDefault="00483EA7" w:rsidP="00483EA7">
            <w:pPr>
              <w:rPr>
                <w:rFonts w:ascii="Times New Roman" w:hAnsi="Times New Roman" w:cs="Times New Roman"/>
                <w:sz w:val="28"/>
                <w:szCs w:val="28"/>
              </w:rPr>
            </w:pPr>
            <w:r w:rsidRPr="00CA2008">
              <w:rPr>
                <w:rFonts w:ascii="Times New Roman" w:hAnsi="Times New Roman" w:cs="Times New Roman"/>
                <w:sz w:val="28"/>
                <w:szCs w:val="28"/>
                <w:shd w:val="clear" w:color="auto" w:fill="FFFFFF"/>
              </w:rPr>
              <w:t>-  Консультация для воспитателей и педагогов: «</w:t>
            </w:r>
            <w:r w:rsidRPr="00CA2008">
              <w:rPr>
                <w:rFonts w:ascii="Times New Roman" w:hAnsi="Times New Roman" w:cs="Times New Roman"/>
                <w:sz w:val="28"/>
                <w:szCs w:val="28"/>
              </w:rPr>
              <w:t>Использование</w:t>
            </w:r>
            <w:r w:rsidR="00AB6D35">
              <w:rPr>
                <w:rFonts w:ascii="Times New Roman" w:hAnsi="Times New Roman" w:cs="Times New Roman"/>
                <w:sz w:val="28"/>
                <w:szCs w:val="28"/>
              </w:rPr>
              <w:t xml:space="preserve"> </w:t>
            </w:r>
            <w:proofErr w:type="spellStart"/>
            <w:r w:rsidR="00AB6D35">
              <w:rPr>
                <w:rFonts w:ascii="Times New Roman" w:hAnsi="Times New Roman" w:cs="Times New Roman"/>
                <w:sz w:val="28"/>
                <w:szCs w:val="28"/>
              </w:rPr>
              <w:t>кинезиологических</w:t>
            </w:r>
            <w:proofErr w:type="spellEnd"/>
            <w:r w:rsidRPr="00CA2008">
              <w:rPr>
                <w:rFonts w:ascii="Times New Roman" w:hAnsi="Times New Roman" w:cs="Times New Roman"/>
                <w:sz w:val="28"/>
                <w:szCs w:val="28"/>
              </w:rPr>
              <w:t xml:space="preserve"> </w:t>
            </w:r>
            <w:r w:rsidR="00AB6D35" w:rsidRPr="00AB6D35">
              <w:rPr>
                <w:rFonts w:ascii="Times New Roman" w:eastAsia="Times New Roman" w:hAnsi="Times New Roman" w:cs="Times New Roman"/>
                <w:color w:val="000000"/>
                <w:sz w:val="28"/>
                <w:szCs w:val="28"/>
              </w:rPr>
              <w:t xml:space="preserve">упражнений для дошкольников </w:t>
            </w:r>
            <w:r w:rsidRPr="00CA2008">
              <w:rPr>
                <w:rFonts w:ascii="Times New Roman" w:hAnsi="Times New Roman" w:cs="Times New Roman"/>
                <w:sz w:val="28"/>
                <w:szCs w:val="28"/>
              </w:rPr>
              <w:t>в ДОУ»</w:t>
            </w:r>
          </w:p>
          <w:p w:rsidR="00483EA7" w:rsidRPr="00CA2008" w:rsidRDefault="00483EA7" w:rsidP="00483EA7">
            <w:pPr>
              <w:rPr>
                <w:rFonts w:ascii="Times New Roman" w:hAnsi="Times New Roman" w:cs="Times New Roman"/>
                <w:sz w:val="28"/>
                <w:szCs w:val="28"/>
                <w:shd w:val="clear" w:color="auto" w:fill="FFFFFF"/>
              </w:rPr>
            </w:pPr>
            <w:r w:rsidRPr="00CA2008">
              <w:rPr>
                <w:rFonts w:ascii="Times New Roman" w:hAnsi="Times New Roman" w:cs="Times New Roman"/>
                <w:sz w:val="28"/>
                <w:szCs w:val="28"/>
              </w:rPr>
              <w:t xml:space="preserve">- </w:t>
            </w:r>
            <w:r w:rsidRPr="00CA2008">
              <w:rPr>
                <w:rFonts w:ascii="Times New Roman" w:hAnsi="Times New Roman" w:cs="Times New Roman"/>
                <w:sz w:val="28"/>
                <w:szCs w:val="28"/>
                <w:shd w:val="clear" w:color="auto" w:fill="FFFFFF"/>
              </w:rPr>
              <w:t>Консультация для педагогов: «</w:t>
            </w:r>
            <w:r w:rsidR="00AB6D35">
              <w:rPr>
                <w:rFonts w:ascii="Times New Roman" w:hAnsi="Times New Roman" w:cs="Times New Roman"/>
                <w:sz w:val="28"/>
                <w:szCs w:val="28"/>
                <w:shd w:val="clear" w:color="auto" w:fill="FFFFFF"/>
              </w:rPr>
              <w:t>Гимнастика для глаз</w:t>
            </w:r>
            <w:r w:rsidRPr="00CA2008">
              <w:rPr>
                <w:rFonts w:ascii="Times New Roman" w:hAnsi="Times New Roman" w:cs="Times New Roman"/>
                <w:sz w:val="28"/>
                <w:szCs w:val="28"/>
                <w:shd w:val="clear" w:color="auto" w:fill="FFFFFF"/>
              </w:rPr>
              <w:t xml:space="preserve"> и особенности методики проведения».</w:t>
            </w:r>
          </w:p>
          <w:p w:rsidR="00483EA7" w:rsidRPr="00CA2008" w:rsidRDefault="00483EA7" w:rsidP="00483EA7">
            <w:pPr>
              <w:rPr>
                <w:rFonts w:ascii="Times New Roman" w:hAnsi="Times New Roman" w:cs="Times New Roman"/>
                <w:sz w:val="28"/>
                <w:szCs w:val="28"/>
                <w:shd w:val="clear" w:color="auto" w:fill="FFFFFF"/>
              </w:rPr>
            </w:pPr>
            <w:r w:rsidRPr="00CA2008">
              <w:rPr>
                <w:rFonts w:ascii="Times New Roman" w:hAnsi="Times New Roman" w:cs="Times New Roman"/>
                <w:sz w:val="28"/>
                <w:szCs w:val="28"/>
                <w:shd w:val="clear" w:color="auto" w:fill="FFFFFF"/>
              </w:rPr>
              <w:t>- Консультация для родителей</w:t>
            </w:r>
            <w:proofErr w:type="gramStart"/>
            <w:r w:rsidRPr="00CA2008">
              <w:rPr>
                <w:rFonts w:ascii="Times New Roman" w:hAnsi="Times New Roman" w:cs="Times New Roman"/>
                <w:sz w:val="28"/>
                <w:szCs w:val="28"/>
                <w:shd w:val="clear" w:color="auto" w:fill="FFFFFF"/>
              </w:rPr>
              <w:t xml:space="preserve"> :</w:t>
            </w:r>
            <w:proofErr w:type="gramEnd"/>
            <w:r w:rsidRPr="00CA2008">
              <w:rPr>
                <w:rFonts w:ascii="Times New Roman" w:hAnsi="Times New Roman" w:cs="Times New Roman"/>
                <w:sz w:val="28"/>
                <w:szCs w:val="28"/>
                <w:shd w:val="clear" w:color="auto" w:fill="FFFFFF"/>
              </w:rPr>
              <w:t xml:space="preserve"> «Система </w:t>
            </w:r>
            <w:proofErr w:type="spellStart"/>
            <w:r w:rsidRPr="00CA2008">
              <w:rPr>
                <w:rFonts w:ascii="Times New Roman" w:hAnsi="Times New Roman" w:cs="Times New Roman"/>
                <w:sz w:val="28"/>
                <w:szCs w:val="28"/>
                <w:shd w:val="clear" w:color="auto" w:fill="FFFFFF"/>
              </w:rPr>
              <w:t>здоровьесберегающих</w:t>
            </w:r>
            <w:proofErr w:type="spellEnd"/>
            <w:r w:rsidRPr="00CA2008">
              <w:rPr>
                <w:rFonts w:ascii="Times New Roman" w:hAnsi="Times New Roman" w:cs="Times New Roman"/>
                <w:sz w:val="28"/>
                <w:szCs w:val="28"/>
                <w:shd w:val="clear" w:color="auto" w:fill="FFFFFF"/>
              </w:rPr>
              <w:t xml:space="preserve"> технологий в ДОУ»</w:t>
            </w:r>
          </w:p>
          <w:p w:rsidR="00483EA7" w:rsidRPr="00CA2008" w:rsidRDefault="00483EA7" w:rsidP="00483EA7">
            <w:pPr>
              <w:pStyle w:val="a4"/>
              <w:rPr>
                <w:sz w:val="28"/>
                <w:szCs w:val="28"/>
              </w:rPr>
            </w:pPr>
            <w:r w:rsidRPr="00CA2008">
              <w:rPr>
                <w:sz w:val="28"/>
                <w:szCs w:val="28"/>
              </w:rPr>
              <w:t xml:space="preserve">- Консультация для воспитателей «Пути привлечения родителей к сотрудничеству в области </w:t>
            </w:r>
            <w:proofErr w:type="spellStart"/>
            <w:r w:rsidRPr="00CA2008">
              <w:rPr>
                <w:sz w:val="28"/>
                <w:szCs w:val="28"/>
              </w:rPr>
              <w:t>здоровьесбережения</w:t>
            </w:r>
            <w:proofErr w:type="spellEnd"/>
            <w:r w:rsidRPr="00CA2008">
              <w:rPr>
                <w:sz w:val="28"/>
                <w:szCs w:val="28"/>
              </w:rPr>
              <w:t>»</w:t>
            </w:r>
          </w:p>
          <w:p w:rsidR="00483EA7" w:rsidRPr="00CA2008" w:rsidRDefault="00483EA7" w:rsidP="00483EA7">
            <w:pPr>
              <w:pStyle w:val="a4"/>
              <w:rPr>
                <w:sz w:val="28"/>
                <w:szCs w:val="28"/>
              </w:rPr>
            </w:pPr>
            <w:r w:rsidRPr="00CA2008">
              <w:rPr>
                <w:sz w:val="28"/>
                <w:szCs w:val="28"/>
              </w:rPr>
              <w:lastRenderedPageBreak/>
              <w:t>- Консультации для педагогов: «Ум на кончиках пальцев»,</w:t>
            </w:r>
          </w:p>
          <w:p w:rsidR="00483EA7" w:rsidRPr="00CA2008" w:rsidRDefault="00483EA7" w:rsidP="00D66A7A">
            <w:pPr>
              <w:pStyle w:val="a4"/>
              <w:rPr>
                <w:sz w:val="28"/>
                <w:szCs w:val="28"/>
              </w:rPr>
            </w:pPr>
            <w:r w:rsidRPr="00CA2008">
              <w:rPr>
                <w:sz w:val="28"/>
                <w:szCs w:val="28"/>
              </w:rPr>
              <w:t>«Чем больше умеет рука, тем умнее ее обладатель»</w:t>
            </w:r>
          </w:p>
          <w:p w:rsidR="00483EA7" w:rsidRPr="00CA2008" w:rsidRDefault="00483EA7" w:rsidP="00483EA7">
            <w:pPr>
              <w:pStyle w:val="a4"/>
              <w:rPr>
                <w:b/>
                <w:sz w:val="28"/>
                <w:szCs w:val="28"/>
                <w:shd w:val="clear" w:color="auto" w:fill="FFFFFF"/>
              </w:rPr>
            </w:pPr>
          </w:p>
        </w:tc>
        <w:tc>
          <w:tcPr>
            <w:tcW w:w="1980" w:type="dxa"/>
          </w:tcPr>
          <w:p w:rsidR="00483EA7" w:rsidRPr="00CA2008" w:rsidRDefault="00483EA7" w:rsidP="00483EA7">
            <w:pPr>
              <w:rPr>
                <w:rFonts w:ascii="Times New Roman" w:hAnsi="Times New Roman" w:cs="Times New Roman"/>
                <w:sz w:val="28"/>
                <w:szCs w:val="28"/>
              </w:rPr>
            </w:pPr>
          </w:p>
          <w:p w:rsidR="00AB6D35" w:rsidRDefault="00AB6D35" w:rsidP="00483EA7">
            <w:pPr>
              <w:rPr>
                <w:rFonts w:ascii="Times New Roman" w:hAnsi="Times New Roman" w:cs="Times New Roman"/>
                <w:sz w:val="28"/>
                <w:szCs w:val="28"/>
              </w:rPr>
            </w:pPr>
          </w:p>
          <w:p w:rsidR="00483EA7" w:rsidRDefault="00483EA7" w:rsidP="00483EA7">
            <w:pPr>
              <w:rPr>
                <w:rFonts w:ascii="Times New Roman" w:hAnsi="Times New Roman" w:cs="Times New Roman"/>
                <w:sz w:val="28"/>
                <w:szCs w:val="28"/>
              </w:rPr>
            </w:pPr>
            <w:r w:rsidRPr="00CA2008">
              <w:rPr>
                <w:rFonts w:ascii="Times New Roman" w:hAnsi="Times New Roman" w:cs="Times New Roman"/>
                <w:sz w:val="28"/>
                <w:szCs w:val="28"/>
              </w:rPr>
              <w:t xml:space="preserve">Ноябрь  </w:t>
            </w:r>
            <w:r w:rsidRPr="00CA2008">
              <w:rPr>
                <w:rFonts w:ascii="Times New Roman" w:hAnsi="Times New Roman" w:cs="Times New Roman"/>
                <w:sz w:val="28"/>
                <w:szCs w:val="28"/>
              </w:rPr>
              <w:br/>
            </w:r>
          </w:p>
          <w:p w:rsidR="00D66A7A" w:rsidRDefault="00D66A7A" w:rsidP="00483EA7">
            <w:pPr>
              <w:rPr>
                <w:rFonts w:ascii="Times New Roman" w:hAnsi="Times New Roman" w:cs="Times New Roman"/>
                <w:sz w:val="28"/>
                <w:szCs w:val="28"/>
              </w:rPr>
            </w:pPr>
          </w:p>
          <w:p w:rsidR="00D66A7A" w:rsidRPr="00CA2008" w:rsidRDefault="00D66A7A" w:rsidP="00483EA7">
            <w:pPr>
              <w:rPr>
                <w:rFonts w:ascii="Times New Roman" w:hAnsi="Times New Roman" w:cs="Times New Roman"/>
                <w:sz w:val="28"/>
                <w:szCs w:val="28"/>
              </w:rPr>
            </w:pPr>
          </w:p>
          <w:p w:rsidR="00D66A7A" w:rsidRPr="00CA2008" w:rsidRDefault="00D66A7A" w:rsidP="00483EA7">
            <w:pPr>
              <w:rPr>
                <w:rFonts w:ascii="Times New Roman" w:hAnsi="Times New Roman" w:cs="Times New Roman"/>
                <w:sz w:val="28"/>
                <w:szCs w:val="28"/>
              </w:rPr>
            </w:pPr>
            <w:r w:rsidRPr="00CA2008">
              <w:rPr>
                <w:rFonts w:ascii="Times New Roman" w:hAnsi="Times New Roman" w:cs="Times New Roman"/>
                <w:sz w:val="28"/>
                <w:szCs w:val="28"/>
              </w:rPr>
              <w:t>В течение года.</w:t>
            </w:r>
            <w:r w:rsidRPr="00CA2008">
              <w:rPr>
                <w:rFonts w:ascii="Times New Roman" w:hAnsi="Times New Roman" w:cs="Times New Roman"/>
                <w:sz w:val="28"/>
                <w:szCs w:val="28"/>
              </w:rPr>
              <w:br/>
            </w:r>
          </w:p>
          <w:p w:rsidR="00483EA7" w:rsidRPr="00CA2008" w:rsidRDefault="00483EA7" w:rsidP="00483EA7">
            <w:pPr>
              <w:rPr>
                <w:rFonts w:ascii="Times New Roman" w:hAnsi="Times New Roman" w:cs="Times New Roman"/>
                <w:sz w:val="28"/>
                <w:szCs w:val="28"/>
              </w:rPr>
            </w:pPr>
          </w:p>
          <w:p w:rsidR="00483EA7" w:rsidRPr="00CA2008" w:rsidRDefault="00483EA7" w:rsidP="00483EA7">
            <w:pPr>
              <w:rPr>
                <w:rFonts w:ascii="Times New Roman" w:hAnsi="Times New Roman" w:cs="Times New Roman"/>
                <w:sz w:val="28"/>
                <w:szCs w:val="28"/>
              </w:rPr>
            </w:pPr>
          </w:p>
          <w:p w:rsidR="00483EA7" w:rsidRPr="00CA2008" w:rsidRDefault="00483EA7" w:rsidP="00483EA7">
            <w:pPr>
              <w:rPr>
                <w:rFonts w:ascii="Times New Roman" w:hAnsi="Times New Roman" w:cs="Times New Roman"/>
                <w:sz w:val="28"/>
                <w:szCs w:val="28"/>
              </w:rPr>
            </w:pPr>
          </w:p>
          <w:p w:rsidR="00483EA7" w:rsidRPr="00CA2008" w:rsidRDefault="00483EA7" w:rsidP="00483EA7">
            <w:pPr>
              <w:rPr>
                <w:rFonts w:ascii="Times New Roman" w:hAnsi="Times New Roman" w:cs="Times New Roman"/>
                <w:sz w:val="28"/>
                <w:szCs w:val="28"/>
              </w:rPr>
            </w:pPr>
          </w:p>
          <w:p w:rsidR="00483EA7" w:rsidRPr="00CA2008" w:rsidRDefault="00483EA7" w:rsidP="00483EA7">
            <w:pPr>
              <w:rPr>
                <w:rFonts w:ascii="Times New Roman" w:hAnsi="Times New Roman" w:cs="Times New Roman"/>
                <w:sz w:val="28"/>
                <w:szCs w:val="28"/>
              </w:rPr>
            </w:pPr>
          </w:p>
          <w:p w:rsidR="00483EA7" w:rsidRPr="00CA2008" w:rsidRDefault="00483EA7" w:rsidP="00483EA7">
            <w:pPr>
              <w:rPr>
                <w:rFonts w:ascii="Times New Roman" w:hAnsi="Times New Roman" w:cs="Times New Roman"/>
                <w:sz w:val="28"/>
                <w:szCs w:val="28"/>
              </w:rPr>
            </w:pPr>
          </w:p>
          <w:p w:rsidR="00AB6D35" w:rsidRDefault="00AB6D35" w:rsidP="00483EA7">
            <w:pPr>
              <w:rPr>
                <w:rFonts w:ascii="Times New Roman" w:hAnsi="Times New Roman" w:cs="Times New Roman"/>
                <w:sz w:val="28"/>
                <w:szCs w:val="28"/>
              </w:rPr>
            </w:pPr>
          </w:p>
          <w:p w:rsidR="00AB6D35" w:rsidRDefault="00AB6D35" w:rsidP="00483EA7">
            <w:pPr>
              <w:rPr>
                <w:rFonts w:ascii="Times New Roman" w:hAnsi="Times New Roman" w:cs="Times New Roman"/>
                <w:sz w:val="28"/>
                <w:szCs w:val="28"/>
              </w:rPr>
            </w:pPr>
          </w:p>
          <w:p w:rsidR="00483EA7" w:rsidRPr="00CA2008" w:rsidRDefault="00483EA7" w:rsidP="00483EA7">
            <w:pPr>
              <w:rPr>
                <w:rFonts w:ascii="Times New Roman" w:hAnsi="Times New Roman" w:cs="Times New Roman"/>
                <w:sz w:val="28"/>
                <w:szCs w:val="28"/>
              </w:rPr>
            </w:pPr>
            <w:r w:rsidRPr="00CA2008">
              <w:rPr>
                <w:rFonts w:ascii="Times New Roman" w:hAnsi="Times New Roman" w:cs="Times New Roman"/>
                <w:sz w:val="28"/>
                <w:szCs w:val="28"/>
              </w:rPr>
              <w:t xml:space="preserve">Октябрь </w:t>
            </w:r>
          </w:p>
          <w:p w:rsidR="00D66A7A" w:rsidRDefault="00483EA7" w:rsidP="00483EA7">
            <w:pPr>
              <w:rPr>
                <w:rFonts w:ascii="Times New Roman" w:hAnsi="Times New Roman" w:cs="Times New Roman"/>
                <w:sz w:val="28"/>
                <w:szCs w:val="28"/>
              </w:rPr>
            </w:pPr>
            <w:r w:rsidRPr="00CA2008">
              <w:rPr>
                <w:rFonts w:ascii="Times New Roman" w:hAnsi="Times New Roman" w:cs="Times New Roman"/>
                <w:sz w:val="28"/>
                <w:szCs w:val="28"/>
              </w:rPr>
              <w:t xml:space="preserve">Декабрь </w:t>
            </w:r>
          </w:p>
          <w:p w:rsidR="00D66A7A" w:rsidRDefault="00D66A7A" w:rsidP="00483EA7">
            <w:pPr>
              <w:rPr>
                <w:rFonts w:ascii="Times New Roman" w:hAnsi="Times New Roman" w:cs="Times New Roman"/>
                <w:sz w:val="28"/>
                <w:szCs w:val="28"/>
              </w:rPr>
            </w:pPr>
          </w:p>
          <w:p w:rsidR="00483EA7" w:rsidRPr="00CA2008" w:rsidRDefault="00483EA7" w:rsidP="00483EA7">
            <w:pPr>
              <w:rPr>
                <w:rFonts w:ascii="Times New Roman" w:hAnsi="Times New Roman" w:cs="Times New Roman"/>
                <w:sz w:val="28"/>
                <w:szCs w:val="28"/>
              </w:rPr>
            </w:pPr>
            <w:r w:rsidRPr="00CA2008">
              <w:rPr>
                <w:rFonts w:ascii="Times New Roman" w:hAnsi="Times New Roman" w:cs="Times New Roman"/>
                <w:sz w:val="28"/>
                <w:szCs w:val="28"/>
              </w:rPr>
              <w:t xml:space="preserve">Февраль </w:t>
            </w:r>
          </w:p>
          <w:p w:rsidR="00AB6D35" w:rsidRDefault="00AB6D35" w:rsidP="00483EA7">
            <w:pPr>
              <w:rPr>
                <w:rFonts w:ascii="Times New Roman" w:hAnsi="Times New Roman" w:cs="Times New Roman"/>
                <w:sz w:val="28"/>
                <w:szCs w:val="28"/>
              </w:rPr>
            </w:pPr>
          </w:p>
          <w:p w:rsidR="00483EA7" w:rsidRPr="00CA2008" w:rsidRDefault="00483EA7" w:rsidP="00483EA7">
            <w:pPr>
              <w:rPr>
                <w:rFonts w:ascii="Times New Roman" w:hAnsi="Times New Roman" w:cs="Times New Roman"/>
                <w:sz w:val="28"/>
                <w:szCs w:val="28"/>
              </w:rPr>
            </w:pPr>
            <w:r w:rsidRPr="00CA2008">
              <w:rPr>
                <w:rFonts w:ascii="Times New Roman" w:hAnsi="Times New Roman" w:cs="Times New Roman"/>
                <w:sz w:val="28"/>
                <w:szCs w:val="28"/>
              </w:rPr>
              <w:t xml:space="preserve">Март </w:t>
            </w:r>
          </w:p>
          <w:p w:rsidR="00AB6D35" w:rsidRPr="00CA2008" w:rsidRDefault="00AB6D35" w:rsidP="00483EA7">
            <w:pPr>
              <w:rPr>
                <w:rFonts w:ascii="Times New Roman" w:hAnsi="Times New Roman" w:cs="Times New Roman"/>
                <w:sz w:val="28"/>
                <w:szCs w:val="28"/>
              </w:rPr>
            </w:pPr>
          </w:p>
        </w:tc>
      </w:tr>
      <w:tr w:rsidR="00483EA7" w:rsidRPr="00CA2008" w:rsidTr="00483EA7">
        <w:trPr>
          <w:tblCellSpacing w:w="0" w:type="dxa"/>
        </w:trPr>
        <w:tc>
          <w:tcPr>
            <w:tcW w:w="461" w:type="dxa"/>
          </w:tcPr>
          <w:p w:rsidR="00483EA7" w:rsidRPr="00CA2008" w:rsidRDefault="00483EA7" w:rsidP="00D66A7A">
            <w:pPr>
              <w:rPr>
                <w:rFonts w:ascii="Times New Roman" w:hAnsi="Times New Roman" w:cs="Times New Roman"/>
                <w:sz w:val="28"/>
                <w:szCs w:val="28"/>
              </w:rPr>
            </w:pPr>
            <w:r w:rsidRPr="00CA2008">
              <w:rPr>
                <w:rFonts w:ascii="Times New Roman" w:hAnsi="Times New Roman" w:cs="Times New Roman"/>
                <w:sz w:val="28"/>
                <w:szCs w:val="28"/>
              </w:rPr>
              <w:lastRenderedPageBreak/>
              <w:br/>
            </w:r>
          </w:p>
        </w:tc>
        <w:tc>
          <w:tcPr>
            <w:tcW w:w="7214" w:type="dxa"/>
          </w:tcPr>
          <w:p w:rsidR="00D66A7A" w:rsidRDefault="00483EA7" w:rsidP="00D66A7A">
            <w:pPr>
              <w:rPr>
                <w:rFonts w:ascii="Times New Roman" w:hAnsi="Times New Roman" w:cs="Times New Roman"/>
                <w:sz w:val="28"/>
                <w:szCs w:val="28"/>
              </w:rPr>
            </w:pPr>
            <w:r w:rsidRPr="00CA2008">
              <w:rPr>
                <w:rFonts w:ascii="Times New Roman" w:hAnsi="Times New Roman" w:cs="Times New Roman"/>
                <w:sz w:val="28"/>
                <w:szCs w:val="28"/>
              </w:rPr>
              <w:br/>
              <w:t xml:space="preserve">Создание буклета                                       </w:t>
            </w:r>
            <w:r w:rsidR="00D66A7A">
              <w:rPr>
                <w:rFonts w:ascii="Times New Roman" w:hAnsi="Times New Roman" w:cs="Times New Roman"/>
                <w:sz w:val="28"/>
                <w:szCs w:val="28"/>
              </w:rPr>
              <w:t xml:space="preserve">                             </w:t>
            </w:r>
          </w:p>
          <w:p w:rsidR="00D66A7A" w:rsidRDefault="00483EA7" w:rsidP="00D66A7A">
            <w:pPr>
              <w:rPr>
                <w:rFonts w:ascii="Times New Roman" w:hAnsi="Times New Roman" w:cs="Times New Roman"/>
                <w:sz w:val="28"/>
                <w:szCs w:val="28"/>
              </w:rPr>
            </w:pPr>
            <w:r w:rsidRPr="00CA2008">
              <w:rPr>
                <w:rFonts w:ascii="Times New Roman" w:hAnsi="Times New Roman" w:cs="Times New Roman"/>
                <w:sz w:val="28"/>
                <w:szCs w:val="28"/>
              </w:rPr>
              <w:t xml:space="preserve">  - «</w:t>
            </w:r>
            <w:proofErr w:type="spellStart"/>
            <w:r w:rsidR="00AB6D35">
              <w:rPr>
                <w:rFonts w:ascii="Times New Roman" w:hAnsi="Times New Roman" w:cs="Times New Roman"/>
                <w:sz w:val="28"/>
                <w:szCs w:val="28"/>
              </w:rPr>
              <w:t>Кинезиологические</w:t>
            </w:r>
            <w:proofErr w:type="spellEnd"/>
            <w:r w:rsidR="00AB6D35">
              <w:rPr>
                <w:rFonts w:ascii="Times New Roman" w:hAnsi="Times New Roman" w:cs="Times New Roman"/>
                <w:sz w:val="28"/>
                <w:szCs w:val="28"/>
              </w:rPr>
              <w:t xml:space="preserve"> упражнения</w:t>
            </w:r>
            <w:r w:rsidRPr="00CA2008">
              <w:rPr>
                <w:rFonts w:ascii="Times New Roman" w:hAnsi="Times New Roman" w:cs="Times New Roman"/>
                <w:sz w:val="28"/>
                <w:szCs w:val="28"/>
              </w:rPr>
              <w:t xml:space="preserve">»                                     </w:t>
            </w:r>
          </w:p>
          <w:p w:rsidR="00FB2E1A" w:rsidRDefault="00483EA7" w:rsidP="00FB2E1A">
            <w:pPr>
              <w:spacing w:after="0" w:line="305" w:lineRule="atLeast"/>
              <w:rPr>
                <w:rFonts w:ascii="Times New Roman" w:hAnsi="Times New Roman" w:cs="Times New Roman"/>
                <w:sz w:val="28"/>
                <w:szCs w:val="28"/>
              </w:rPr>
            </w:pPr>
            <w:r w:rsidRPr="00CA2008">
              <w:rPr>
                <w:rFonts w:ascii="Times New Roman" w:hAnsi="Times New Roman" w:cs="Times New Roman"/>
                <w:sz w:val="28"/>
                <w:szCs w:val="28"/>
              </w:rPr>
              <w:t xml:space="preserve"> - «</w:t>
            </w:r>
            <w:r w:rsidR="00FB2E1A" w:rsidRPr="00FB2E1A">
              <w:rPr>
                <w:rFonts w:ascii="Times New Roman" w:eastAsia="Times New Roman" w:hAnsi="Times New Roman" w:cs="Times New Roman"/>
                <w:sz w:val="28"/>
                <w:szCs w:val="28"/>
              </w:rPr>
              <w:t>Упражнения для развития речевого дыхания и укрепления общей моторики</w:t>
            </w:r>
            <w:r w:rsidRPr="00CA2008">
              <w:rPr>
                <w:rFonts w:ascii="Times New Roman" w:hAnsi="Times New Roman" w:cs="Times New Roman"/>
                <w:sz w:val="28"/>
                <w:szCs w:val="28"/>
              </w:rPr>
              <w:t xml:space="preserve">» </w:t>
            </w:r>
          </w:p>
          <w:p w:rsidR="00483EA7" w:rsidRPr="00AB6D35" w:rsidRDefault="00FB2E1A" w:rsidP="00AB6D35">
            <w:pPr>
              <w:spacing w:after="0"/>
              <w:rPr>
                <w:rFonts w:ascii="Times New Roman" w:hAnsi="Times New Roman" w:cs="Times New Roman"/>
                <w:sz w:val="28"/>
              </w:rPr>
            </w:pPr>
            <w:r>
              <w:rPr>
                <w:rFonts w:ascii="Times New Roman" w:hAnsi="Times New Roman" w:cs="Times New Roman"/>
                <w:sz w:val="28"/>
                <w:szCs w:val="28"/>
              </w:rPr>
              <w:t>- «</w:t>
            </w:r>
            <w:r>
              <w:rPr>
                <w:rFonts w:ascii="Times New Roman" w:hAnsi="Times New Roman" w:cs="Times New Roman"/>
                <w:sz w:val="28"/>
              </w:rPr>
              <w:t>П</w:t>
            </w:r>
            <w:r w:rsidRPr="00FB2E1A">
              <w:rPr>
                <w:rFonts w:ascii="Times New Roman" w:hAnsi="Times New Roman" w:cs="Times New Roman"/>
                <w:sz w:val="28"/>
              </w:rPr>
              <w:t xml:space="preserve">риемы игрового массажа и </w:t>
            </w:r>
            <w:proofErr w:type="spellStart"/>
            <w:r w:rsidRPr="00FB2E1A">
              <w:rPr>
                <w:rFonts w:ascii="Times New Roman" w:hAnsi="Times New Roman" w:cs="Times New Roman"/>
                <w:sz w:val="28"/>
              </w:rPr>
              <w:t>самомассажа</w:t>
            </w:r>
            <w:proofErr w:type="spellEnd"/>
            <w:r w:rsidRPr="00FB2E1A">
              <w:rPr>
                <w:rFonts w:ascii="Times New Roman" w:hAnsi="Times New Roman" w:cs="Times New Roman"/>
                <w:sz w:val="28"/>
              </w:rPr>
              <w:t xml:space="preserve"> в работе с детьми дошкольного возраста</w:t>
            </w:r>
            <w:r w:rsidR="00161277">
              <w:rPr>
                <w:rFonts w:ascii="Times New Roman" w:hAnsi="Times New Roman" w:cs="Times New Roman"/>
                <w:sz w:val="28"/>
              </w:rPr>
              <w:t>»</w:t>
            </w:r>
          </w:p>
          <w:p w:rsidR="00483EA7" w:rsidRPr="00CA2008" w:rsidRDefault="00483EA7" w:rsidP="00483EA7">
            <w:pPr>
              <w:spacing w:before="100" w:beforeAutospacing="1" w:after="100" w:afterAutospacing="1"/>
              <w:ind w:left="720"/>
              <w:rPr>
                <w:rFonts w:ascii="Times New Roman" w:hAnsi="Times New Roman" w:cs="Times New Roman"/>
                <w:sz w:val="28"/>
                <w:szCs w:val="28"/>
              </w:rPr>
            </w:pPr>
          </w:p>
        </w:tc>
        <w:tc>
          <w:tcPr>
            <w:tcW w:w="1980" w:type="dxa"/>
          </w:tcPr>
          <w:p w:rsidR="00483EA7" w:rsidRPr="00CA2008" w:rsidRDefault="00483EA7" w:rsidP="00483EA7">
            <w:pPr>
              <w:rPr>
                <w:rFonts w:ascii="Times New Roman" w:hAnsi="Times New Roman" w:cs="Times New Roman"/>
                <w:sz w:val="28"/>
                <w:szCs w:val="28"/>
              </w:rPr>
            </w:pPr>
            <w:r w:rsidRPr="00CA2008">
              <w:rPr>
                <w:rFonts w:ascii="Times New Roman" w:hAnsi="Times New Roman" w:cs="Times New Roman"/>
                <w:sz w:val="28"/>
                <w:szCs w:val="28"/>
              </w:rPr>
              <w:br/>
            </w:r>
          </w:p>
          <w:p w:rsidR="00161277" w:rsidRPr="00CA2008" w:rsidRDefault="00161277" w:rsidP="00161277">
            <w:pPr>
              <w:rPr>
                <w:rFonts w:ascii="Times New Roman" w:hAnsi="Times New Roman" w:cs="Times New Roman"/>
                <w:sz w:val="28"/>
                <w:szCs w:val="28"/>
              </w:rPr>
            </w:pPr>
            <w:r w:rsidRPr="00CA2008">
              <w:rPr>
                <w:rFonts w:ascii="Times New Roman" w:hAnsi="Times New Roman" w:cs="Times New Roman"/>
                <w:sz w:val="28"/>
                <w:szCs w:val="28"/>
              </w:rPr>
              <w:t>В течение года.</w:t>
            </w:r>
            <w:r w:rsidRPr="00CA2008">
              <w:rPr>
                <w:rFonts w:ascii="Times New Roman" w:hAnsi="Times New Roman" w:cs="Times New Roman"/>
                <w:sz w:val="28"/>
                <w:szCs w:val="28"/>
              </w:rPr>
              <w:br/>
            </w:r>
          </w:p>
          <w:p w:rsidR="00483EA7" w:rsidRPr="00CA2008" w:rsidRDefault="00483EA7" w:rsidP="00483EA7">
            <w:pPr>
              <w:rPr>
                <w:rFonts w:ascii="Times New Roman" w:hAnsi="Times New Roman" w:cs="Times New Roman"/>
                <w:sz w:val="28"/>
                <w:szCs w:val="28"/>
              </w:rPr>
            </w:pPr>
          </w:p>
        </w:tc>
      </w:tr>
    </w:tbl>
    <w:p w:rsidR="00161277" w:rsidRDefault="00161277" w:rsidP="00483EA7">
      <w:pPr>
        <w:spacing w:after="0" w:line="240" w:lineRule="auto"/>
        <w:ind w:firstLine="709"/>
        <w:jc w:val="center"/>
      </w:pPr>
    </w:p>
    <w:p w:rsidR="00685204" w:rsidRDefault="00685204"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AB6D35" w:rsidRDefault="00AB6D35" w:rsidP="00483EA7">
      <w:pPr>
        <w:spacing w:after="0" w:line="240" w:lineRule="auto"/>
        <w:ind w:firstLine="709"/>
        <w:jc w:val="center"/>
        <w:rPr>
          <w:rFonts w:ascii="Times New Roman" w:hAnsi="Times New Roman"/>
          <w:b/>
          <w:sz w:val="28"/>
          <w:szCs w:val="28"/>
        </w:rPr>
      </w:pPr>
    </w:p>
    <w:p w:rsidR="00483EA7" w:rsidRDefault="00483EA7" w:rsidP="00483EA7">
      <w:pPr>
        <w:spacing w:after="0" w:line="240" w:lineRule="auto"/>
        <w:ind w:firstLine="709"/>
        <w:jc w:val="center"/>
        <w:rPr>
          <w:rFonts w:ascii="Times New Roman" w:hAnsi="Times New Roman"/>
          <w:b/>
          <w:sz w:val="28"/>
          <w:szCs w:val="28"/>
        </w:rPr>
      </w:pPr>
      <w:r w:rsidRPr="00D21CDB">
        <w:rPr>
          <w:rFonts w:ascii="Times New Roman" w:hAnsi="Times New Roman"/>
          <w:b/>
          <w:sz w:val="28"/>
          <w:szCs w:val="28"/>
        </w:rPr>
        <w:lastRenderedPageBreak/>
        <w:t xml:space="preserve">ПРАКТИЧЕСКОЕ ПРИМЕНЕНИЕ </w:t>
      </w:r>
      <w:r w:rsidR="00685204">
        <w:rPr>
          <w:rFonts w:ascii="Times New Roman" w:hAnsi="Times New Roman"/>
          <w:b/>
          <w:sz w:val="28"/>
          <w:szCs w:val="28"/>
        </w:rPr>
        <w:t xml:space="preserve">ИГР </w:t>
      </w:r>
      <w:r w:rsidR="00F91EF5">
        <w:rPr>
          <w:rFonts w:ascii="Times New Roman" w:hAnsi="Times New Roman"/>
          <w:b/>
          <w:sz w:val="28"/>
          <w:szCs w:val="28"/>
        </w:rPr>
        <w:t>И УПРАЖНЕНИЙ НА РАЗВИТИЕ МЕЖПОЛУШАРНЫХ СВЯЗЕЙ ДЕТЕЙ ДОШКОЛЬНОГО ВОЗРАСТА</w:t>
      </w:r>
      <w:r w:rsidRPr="00D21CDB">
        <w:rPr>
          <w:rFonts w:ascii="Times New Roman" w:hAnsi="Times New Roman"/>
          <w:b/>
          <w:sz w:val="28"/>
          <w:szCs w:val="28"/>
        </w:rPr>
        <w:t xml:space="preserve">  В РАБОТЕ ЛОГОПЕДА ДОУ</w:t>
      </w:r>
    </w:p>
    <w:p w:rsidR="00E92C34" w:rsidRPr="00D21CDB" w:rsidRDefault="00E92C34" w:rsidP="00483EA7">
      <w:pPr>
        <w:spacing w:after="0" w:line="240" w:lineRule="auto"/>
        <w:ind w:firstLine="709"/>
        <w:jc w:val="center"/>
        <w:rPr>
          <w:rFonts w:ascii="Times New Roman" w:hAnsi="Times New Roman"/>
          <w:b/>
          <w:sz w:val="28"/>
          <w:szCs w:val="28"/>
        </w:rPr>
      </w:pPr>
    </w:p>
    <w:p w:rsidR="00073BD2" w:rsidRPr="00073BD2" w:rsidRDefault="00E92C34" w:rsidP="00073BD2">
      <w:pPr>
        <w:shd w:val="clear" w:color="auto" w:fill="FFFFFF"/>
        <w:spacing w:after="408" w:line="240" w:lineRule="auto"/>
        <w:ind w:firstLine="708"/>
        <w:rPr>
          <w:rFonts w:ascii="Arial" w:eastAsia="Times New Roman" w:hAnsi="Arial" w:cs="Arial"/>
          <w:color w:val="111111"/>
          <w:sz w:val="28"/>
          <w:szCs w:val="28"/>
        </w:rPr>
      </w:pPr>
      <w:r w:rsidRPr="00073BD2">
        <w:rPr>
          <w:rFonts w:ascii="Times New Roman" w:eastAsia="Times New Roman" w:hAnsi="Times New Roman" w:cs="Times New Roman"/>
          <w:color w:val="111111"/>
          <w:sz w:val="28"/>
          <w:szCs w:val="28"/>
        </w:rPr>
        <w:t xml:space="preserve">Для развития межполушарного взаимодействия у детей используют разные методики и подходы. Специалисты часто прибегают к </w:t>
      </w:r>
      <w:proofErr w:type="spellStart"/>
      <w:r w:rsidRPr="00073BD2">
        <w:rPr>
          <w:rFonts w:ascii="Times New Roman" w:eastAsia="Times New Roman" w:hAnsi="Times New Roman" w:cs="Times New Roman"/>
          <w:color w:val="111111"/>
          <w:sz w:val="28"/>
          <w:szCs w:val="28"/>
        </w:rPr>
        <w:t>кинезиологическим</w:t>
      </w:r>
      <w:proofErr w:type="spellEnd"/>
      <w:r w:rsidRPr="00073BD2">
        <w:rPr>
          <w:rFonts w:ascii="Times New Roman" w:eastAsia="Times New Roman" w:hAnsi="Times New Roman" w:cs="Times New Roman"/>
          <w:color w:val="111111"/>
          <w:sz w:val="28"/>
          <w:szCs w:val="28"/>
        </w:rPr>
        <w:t xml:space="preserve"> упражнениям, помогающим укрепить физическое и психическое здоровье, наладить нормальную координацию, развить речь и пространственные представления</w:t>
      </w:r>
      <w:r w:rsidR="009B7CB7">
        <w:rPr>
          <w:rFonts w:ascii="Times New Roman" w:eastAsia="Times New Roman" w:hAnsi="Times New Roman" w:cs="Times New Roman"/>
          <w:color w:val="111111"/>
          <w:sz w:val="28"/>
          <w:szCs w:val="28"/>
        </w:rPr>
        <w:t xml:space="preserve"> </w:t>
      </w:r>
      <w:r w:rsidRPr="00073BD2">
        <w:rPr>
          <w:rFonts w:ascii="Times New Roman" w:eastAsia="Times New Roman" w:hAnsi="Times New Roman" w:cs="Times New Roman"/>
          <w:color w:val="111111"/>
          <w:sz w:val="28"/>
          <w:szCs w:val="28"/>
        </w:rPr>
        <w:t>ориентировку, снизить утомляемость и повысить эмоционально-волевую устойчивость</w:t>
      </w:r>
    </w:p>
    <w:p w:rsidR="00073BD2" w:rsidRDefault="00073BD2" w:rsidP="00073BD2">
      <w:pPr>
        <w:pStyle w:val="a8"/>
        <w:shd w:val="clear" w:color="auto" w:fill="FFFFFF"/>
        <w:spacing w:before="0" w:beforeAutospacing="0" w:after="0" w:afterAutospacing="0" w:line="362" w:lineRule="atLeast"/>
        <w:jc w:val="center"/>
        <w:rPr>
          <w:b/>
          <w:bCs/>
          <w:color w:val="000000"/>
          <w:sz w:val="28"/>
          <w:szCs w:val="28"/>
        </w:rPr>
      </w:pPr>
      <w:r w:rsidRPr="00073BD2">
        <w:rPr>
          <w:b/>
          <w:bCs/>
          <w:color w:val="000000"/>
          <w:sz w:val="28"/>
          <w:szCs w:val="28"/>
        </w:rPr>
        <w:t>Упражнения для развития межполушарного взаимодействия.</w:t>
      </w:r>
    </w:p>
    <w:p w:rsidR="00AB7A81" w:rsidRPr="00073BD2" w:rsidRDefault="00AB7A81" w:rsidP="00073BD2">
      <w:pPr>
        <w:pStyle w:val="a8"/>
        <w:shd w:val="clear" w:color="auto" w:fill="FFFFFF"/>
        <w:spacing w:before="0" w:beforeAutospacing="0" w:after="0" w:afterAutospacing="0" w:line="362" w:lineRule="atLeast"/>
        <w:jc w:val="center"/>
        <w:rPr>
          <w:rFonts w:ascii="Arial" w:hAnsi="Arial" w:cs="Arial"/>
          <w:color w:val="000000"/>
          <w:sz w:val="28"/>
          <w:szCs w:val="28"/>
        </w:rPr>
      </w:pP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1. Постучите по столу расслабленной кистью правой, а затем левой руки.</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2. Поверните правую руку на ребро, согните пальцы в кулак, выпрямите, положите руку на ладонь. Сделайте то же самое левой рукой.</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 xml:space="preserve">3. </w:t>
      </w:r>
      <w:r w:rsidRPr="00AB7A81">
        <w:rPr>
          <w:b/>
          <w:color w:val="333333"/>
          <w:sz w:val="28"/>
          <w:szCs w:val="28"/>
        </w:rPr>
        <w:t>Звонок.</w:t>
      </w:r>
      <w:r>
        <w:rPr>
          <w:color w:val="333333"/>
          <w:sz w:val="28"/>
          <w:szCs w:val="28"/>
        </w:rPr>
        <w:t xml:space="preserve"> </w:t>
      </w:r>
      <w:r w:rsidRPr="00AB7A81">
        <w:rPr>
          <w:color w:val="333333"/>
          <w:sz w:val="28"/>
          <w:szCs w:val="28"/>
        </w:rPr>
        <w:t xml:space="preserve">Опираясь на стол ладонями, </w:t>
      </w:r>
      <w:proofErr w:type="spellStart"/>
      <w:r w:rsidRPr="00AB7A81">
        <w:rPr>
          <w:color w:val="333333"/>
          <w:sz w:val="28"/>
          <w:szCs w:val="28"/>
        </w:rPr>
        <w:t>полусогните</w:t>
      </w:r>
      <w:proofErr w:type="spellEnd"/>
      <w:r w:rsidRPr="00AB7A81">
        <w:rPr>
          <w:color w:val="333333"/>
          <w:sz w:val="28"/>
          <w:szCs w:val="28"/>
        </w:rPr>
        <w:t xml:space="preserve"> руки в локтях. Встряхивайте по очереди кистями.</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 xml:space="preserve">4. </w:t>
      </w:r>
      <w:r w:rsidRPr="00AB7A81">
        <w:rPr>
          <w:b/>
          <w:color w:val="333333"/>
          <w:sz w:val="28"/>
          <w:szCs w:val="28"/>
        </w:rPr>
        <w:t>Домик.</w:t>
      </w:r>
      <w:r>
        <w:rPr>
          <w:color w:val="333333"/>
          <w:sz w:val="28"/>
          <w:szCs w:val="28"/>
        </w:rPr>
        <w:t xml:space="preserve"> </w:t>
      </w:r>
      <w:r w:rsidRPr="00AB7A81">
        <w:rPr>
          <w:color w:val="333333"/>
          <w:sz w:val="28"/>
          <w:szCs w:val="28"/>
        </w:rPr>
        <w:t>Соедините концевые фаланги выпрямленных пальцев рук. Пальцами правой руки с усилием нажмите на пальцы левой, затем наоборот. Отработайте эти движения для каждой пары пальцев отдельно.</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5. Постучите каждым пальцем правой руки по столу под счет «1,1-2,1-2-3 и т.д.».</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6. Зафиксируйте предплечье правой руки на столе. Указательным и средним пальцами возьмите карандаш со стола, приподнимите и опустите его. Сделайте то же левой рукой.</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7. Раскатывайте на доске небольшой комочек пластилина по очереди пальцами правой руки, затем левой.</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8. Вращайте карандаш сначала между пальцами правой руки, затем левой (между большим и указательным; указательным и средним; средним и безымянным; безымянным и мизинцем; затем в обратную сторону).</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9. Зафиксируйте предплечье на столе. Берите пальцами правой руки спички из коробочки на столе и складывайте рядом, не сдвигая руки с места. Затем уложите их обратно в коробку. Сделайте то же левой рукой.</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lastRenderedPageBreak/>
        <w:t>10. Сидя, согните руки в локтях, сжимайте и разжимайте кисти рук, постепенно убыстряя темп. Выполняйте до максимальной усталости кистей. Затем расслабьте руки и встряхните.</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 xml:space="preserve">11. Вытяните руки перед собой, сгибайте кисти вверх и вниз. Затем вращайте обеими кистями </w:t>
      </w:r>
      <w:proofErr w:type="gramStart"/>
      <w:r w:rsidRPr="00AB7A81">
        <w:rPr>
          <w:color w:val="333333"/>
          <w:sz w:val="28"/>
          <w:szCs w:val="28"/>
        </w:rPr>
        <w:t>по</w:t>
      </w:r>
      <w:proofErr w:type="gramEnd"/>
      <w:r w:rsidRPr="00AB7A81">
        <w:rPr>
          <w:color w:val="333333"/>
          <w:sz w:val="28"/>
          <w:szCs w:val="28"/>
        </w:rPr>
        <w:t xml:space="preserve"> и </w:t>
      </w:r>
      <w:proofErr w:type="gramStart"/>
      <w:r w:rsidRPr="00AB7A81">
        <w:rPr>
          <w:color w:val="333333"/>
          <w:sz w:val="28"/>
          <w:szCs w:val="28"/>
        </w:rPr>
        <w:t>против</w:t>
      </w:r>
      <w:proofErr w:type="gramEnd"/>
      <w:r w:rsidRPr="00AB7A81">
        <w:rPr>
          <w:color w:val="333333"/>
          <w:sz w:val="28"/>
          <w:szCs w:val="28"/>
        </w:rPr>
        <w:t xml:space="preserve"> часовой стрелки (сначала </w:t>
      </w:r>
      <w:proofErr w:type="spellStart"/>
      <w:r w:rsidRPr="00AB7A81">
        <w:rPr>
          <w:color w:val="333333"/>
          <w:sz w:val="28"/>
          <w:szCs w:val="28"/>
        </w:rPr>
        <w:t>однонаправленно</w:t>
      </w:r>
      <w:proofErr w:type="spellEnd"/>
      <w:r w:rsidRPr="00AB7A81">
        <w:rPr>
          <w:color w:val="333333"/>
          <w:sz w:val="28"/>
          <w:szCs w:val="28"/>
        </w:rPr>
        <w:t xml:space="preserve">, затем </w:t>
      </w:r>
      <w:proofErr w:type="spellStart"/>
      <w:r w:rsidRPr="00AB7A81">
        <w:rPr>
          <w:color w:val="333333"/>
          <w:sz w:val="28"/>
          <w:szCs w:val="28"/>
        </w:rPr>
        <w:t>разнонаправленно</w:t>
      </w:r>
      <w:proofErr w:type="spellEnd"/>
      <w:r w:rsidRPr="00AB7A81">
        <w:rPr>
          <w:color w:val="333333"/>
          <w:sz w:val="28"/>
          <w:szCs w:val="28"/>
        </w:rPr>
        <w:t>), сводите и разводите пальцы обеих рук. Попробуйте с движениями рук одновременно широко открывать и закрывать рот.</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12. Следите глазами по контуру воображаемой фигуры (круг, треугольник, квадрат) или цифры.</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13. Упражнение в парах: встаньте напротив друг друга, коснитесь ладонями ладоней партнера. Совершайте движения, аналогичные велосипеду.</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14. Правой рукой массируйте левую руку от локтя до запястья и обратно. Затем от плеча до локтя и обратно. То же самое движение проделайте с другой рукой.</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15. Прижмите ладонь к поверхности стола. Сначала по порядку, а затем хаотично поднимайте пальцы по одному и называйте их.</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 xml:space="preserve">16. </w:t>
      </w:r>
      <w:r w:rsidRPr="00AB7A81">
        <w:rPr>
          <w:b/>
          <w:color w:val="333333"/>
          <w:sz w:val="28"/>
          <w:szCs w:val="28"/>
        </w:rPr>
        <w:t>Клад.</w:t>
      </w:r>
      <w:r w:rsidRPr="00AB7A81">
        <w:rPr>
          <w:color w:val="333333"/>
          <w:sz w:val="28"/>
          <w:szCs w:val="28"/>
        </w:rPr>
        <w:t xml:space="preserve"> В комнате прячется игрушка или конфета. Найдите ее, ориентируясь на команды ведущего, например: «Сделай два шага вперед, один направо и т.д.».</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17. Совместные движения глаз и языка. Выдвинутым изо рта языком и глазами делайте совместные движения из стороны в сторону, вращая их по кругу, по траектории лежащей восьмерки. Сначала отрабатываются однонаправленные движения, затем – разнонаправленные.</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18. Хлопните несколько раз в ладони, чтобы пальцы обеих рук соприкасались. Затем выполните хлопки кулаками, ориентированными тыльной поверхностью сначала вверх, а потом вниз.</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 xml:space="preserve">19. </w:t>
      </w:r>
      <w:r w:rsidRPr="00AB7A81">
        <w:rPr>
          <w:b/>
          <w:color w:val="333333"/>
          <w:sz w:val="28"/>
          <w:szCs w:val="28"/>
        </w:rPr>
        <w:t>Закройте глаза</w:t>
      </w:r>
      <w:r w:rsidRPr="00AB7A81">
        <w:rPr>
          <w:color w:val="333333"/>
          <w:sz w:val="28"/>
          <w:szCs w:val="28"/>
        </w:rPr>
        <w:t>. Попробуйте опознать небольшой предмет, который дадут вам в руку. Другой рукой нарисуйте его на бумаге (пропишите в воздухе).</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 xml:space="preserve">20. </w:t>
      </w:r>
      <w:r w:rsidRPr="00AB7A81">
        <w:rPr>
          <w:b/>
          <w:color w:val="333333"/>
          <w:sz w:val="28"/>
          <w:szCs w:val="28"/>
        </w:rPr>
        <w:t>Упражнения в парах</w:t>
      </w:r>
      <w:r w:rsidRPr="00AB7A81">
        <w:rPr>
          <w:color w:val="333333"/>
          <w:sz w:val="28"/>
          <w:szCs w:val="28"/>
        </w:rPr>
        <w:t>: встаньте лицом друг к другу. Один из партнеров выполняет движения руками или ногами, другой должен их зеркально отобразить.</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lastRenderedPageBreak/>
        <w:t xml:space="preserve">21. </w:t>
      </w:r>
      <w:r w:rsidRPr="00AB7A81">
        <w:rPr>
          <w:b/>
          <w:color w:val="333333"/>
          <w:sz w:val="28"/>
          <w:szCs w:val="28"/>
        </w:rPr>
        <w:t>Зеркальное рисование.</w:t>
      </w:r>
      <w:r w:rsidRPr="00AB7A81">
        <w:rPr>
          <w:color w:val="333333"/>
          <w:sz w:val="28"/>
          <w:szCs w:val="28"/>
        </w:rPr>
        <w:t xml:space="preserve"> Положите на стол чистый лист бумаги. Возьмите в обе руки по карандашу или фломастеру. Начните рисовать одновременно обеими руками зеркально – симметричные рисунки, буквы. При выполнении этого упражнения почувствуйте, как расслабляются глаза и руки. Когда деятельность обеих полушарий синхронизируется, заметно увеличится эффективность работы всего мозга.</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22. Зажмите карандаш средним и указательными пальцами. Сгибайте и разгибайте эти пальцы так, чтобы карандаш не опускался ниже большого пальца. Упражнение выполняется сначала одной, затем другой рукой.</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23. Положите на стол 10-15 карандашей. Необходимо собрать одной рукой в кулак все карандаши, беря их по одному. Затем по одному выложить их на стол.</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 xml:space="preserve">24. </w:t>
      </w:r>
      <w:r w:rsidRPr="00AB7A81">
        <w:rPr>
          <w:b/>
          <w:color w:val="333333"/>
          <w:sz w:val="28"/>
          <w:szCs w:val="28"/>
        </w:rPr>
        <w:t>Горизонтальная восьмерка</w:t>
      </w:r>
      <w:r w:rsidRPr="00AB7A81">
        <w:rPr>
          <w:color w:val="333333"/>
          <w:sz w:val="28"/>
          <w:szCs w:val="28"/>
        </w:rPr>
        <w:t>.</w:t>
      </w:r>
      <w:r>
        <w:rPr>
          <w:color w:val="333333"/>
          <w:sz w:val="28"/>
          <w:szCs w:val="28"/>
        </w:rPr>
        <w:t xml:space="preserve"> </w:t>
      </w:r>
      <w:r w:rsidRPr="00AB7A81">
        <w:rPr>
          <w:color w:val="333333"/>
          <w:sz w:val="28"/>
          <w:szCs w:val="28"/>
        </w:rPr>
        <w:t xml:space="preserve">Вытянуть перед собой правую руку на уровне глаз, пальцы сжать в кулак, оставить вытянутыми указательный и средний. Нарисовать в воздухе этими пальцами знак бесконечности как можно большего размера. Когда рука из центра этого знака пойдет вверх, начните слежение немигающими глазами, устремленными на промежуток между окончаниями этих пальцев, не поворачивая головы. Те, у кого возникли трудности в прослеживании (напряжение, частое моргание), должны запомнить отрезок «горизонтальной восьмерки», где это случается, и несколько раз провести рукой, как бы заглаживая этот участок. Необходимо добиваться плавного движения глаз без остановок и фиксаций. В месте остановки потери слежения нужно провести рукой несколько раз </w:t>
      </w:r>
      <w:proofErr w:type="spellStart"/>
      <w:r w:rsidRPr="00AB7A81">
        <w:rPr>
          <w:color w:val="333333"/>
          <w:sz w:val="28"/>
          <w:szCs w:val="28"/>
        </w:rPr>
        <w:t>туда-обратно</w:t>
      </w:r>
      <w:proofErr w:type="spellEnd"/>
      <w:r w:rsidRPr="00AB7A81">
        <w:rPr>
          <w:color w:val="333333"/>
          <w:sz w:val="28"/>
          <w:szCs w:val="28"/>
        </w:rPr>
        <w:t xml:space="preserve"> по линии горизонтальной </w:t>
      </w:r>
      <w:proofErr w:type="spellStart"/>
      <w:r w:rsidRPr="00AB7A81">
        <w:rPr>
          <w:color w:val="333333"/>
          <w:sz w:val="28"/>
          <w:szCs w:val="28"/>
        </w:rPr>
        <w:t>восьмерки</w:t>
      </w:r>
      <w:proofErr w:type="gramStart"/>
      <w:r w:rsidRPr="00AB7A81">
        <w:rPr>
          <w:color w:val="333333"/>
          <w:sz w:val="28"/>
          <w:szCs w:val="28"/>
        </w:rPr>
        <w:t>.О</w:t>
      </w:r>
      <w:proofErr w:type="gramEnd"/>
      <w:r w:rsidRPr="00AB7A81">
        <w:rPr>
          <w:color w:val="333333"/>
          <w:sz w:val="28"/>
          <w:szCs w:val="28"/>
        </w:rPr>
        <w:t>дновременно</w:t>
      </w:r>
      <w:proofErr w:type="spellEnd"/>
      <w:r w:rsidRPr="00AB7A81">
        <w:rPr>
          <w:color w:val="333333"/>
          <w:sz w:val="28"/>
          <w:szCs w:val="28"/>
        </w:rPr>
        <w:t xml:space="preserve"> с глазами следить за движениями пальцев по траектории горизонтальной восьмерки хорошо выдвинутым изо рта языком.</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 xml:space="preserve">25. </w:t>
      </w:r>
      <w:r w:rsidRPr="00AB7A81">
        <w:rPr>
          <w:b/>
          <w:color w:val="333333"/>
          <w:sz w:val="28"/>
          <w:szCs w:val="28"/>
        </w:rPr>
        <w:t>Колечко.</w:t>
      </w:r>
      <w:r w:rsidRPr="00AB7A81">
        <w:rPr>
          <w:color w:val="333333"/>
          <w:sz w:val="28"/>
          <w:szCs w:val="28"/>
        </w:rPr>
        <w:t xml:space="preserve"> Поочередно и как можно быстрее перебирать пальцы рук, соединяя в кольцо с большим пальцем плавно и поочередно, последовательно </w:t>
      </w:r>
      <w:proofErr w:type="gramStart"/>
      <w:r w:rsidRPr="00AB7A81">
        <w:rPr>
          <w:color w:val="333333"/>
          <w:sz w:val="28"/>
          <w:szCs w:val="28"/>
        </w:rPr>
        <w:t>указательный</w:t>
      </w:r>
      <w:proofErr w:type="gramEnd"/>
      <w:r w:rsidRPr="00AB7A81">
        <w:rPr>
          <w:color w:val="333333"/>
          <w:sz w:val="28"/>
          <w:szCs w:val="28"/>
        </w:rPr>
        <w:t>, средний и т. д. Проба выполняется в прямом (от указательного к мизинцу) и в обратном (от мизинца к указательному) порядке. Вначале методика выполняется каждой рукой отдельно, затем вместе.</w:t>
      </w:r>
    </w:p>
    <w:p w:rsidR="00AB7A81" w:rsidRPr="00AB7A81" w:rsidRDefault="00AB7A81" w:rsidP="00AB7A81">
      <w:pPr>
        <w:pStyle w:val="a8"/>
        <w:shd w:val="clear" w:color="auto" w:fill="FFFFFF"/>
        <w:spacing w:before="0" w:beforeAutospacing="0" w:after="314" w:afterAutospacing="0"/>
        <w:textAlignment w:val="baseline"/>
        <w:rPr>
          <w:color w:val="333333"/>
          <w:sz w:val="28"/>
          <w:szCs w:val="28"/>
        </w:rPr>
      </w:pPr>
      <w:r w:rsidRPr="00AB7A81">
        <w:rPr>
          <w:color w:val="333333"/>
          <w:sz w:val="28"/>
          <w:szCs w:val="28"/>
        </w:rPr>
        <w:t xml:space="preserve">26. </w:t>
      </w:r>
      <w:r w:rsidRPr="00AB7A81">
        <w:rPr>
          <w:b/>
          <w:color w:val="333333"/>
          <w:sz w:val="28"/>
          <w:szCs w:val="28"/>
        </w:rPr>
        <w:t>Лезгинка.</w:t>
      </w:r>
      <w:r w:rsidRPr="00AB7A81">
        <w:rPr>
          <w:color w:val="333333"/>
          <w:sz w:val="28"/>
          <w:szCs w:val="28"/>
        </w:rPr>
        <w:t xml:space="preserve"> Левая рука сложена в кулак, большой палец отставлен в сторону, кулак развернут пальцами к себе. Правая рука прямой ладонью в горизонтальном положении прикасается к мизинцу левой. После этого одновременно меняется смена правой и левой рук в течение 6–8 смен позиций. Добиваться высокой скорости смены положений.</w:t>
      </w:r>
    </w:p>
    <w:p w:rsidR="00AB7A81" w:rsidRDefault="009B7CB7" w:rsidP="00AB7A81">
      <w:pPr>
        <w:pStyle w:val="a8"/>
        <w:shd w:val="clear" w:color="auto" w:fill="FFFFFF"/>
        <w:spacing w:before="0" w:beforeAutospacing="0" w:after="408" w:afterAutospacing="0"/>
        <w:rPr>
          <w:color w:val="111111"/>
          <w:sz w:val="28"/>
          <w:szCs w:val="28"/>
        </w:rPr>
      </w:pPr>
      <w:r>
        <w:rPr>
          <w:b/>
          <w:sz w:val="28"/>
          <w:szCs w:val="28"/>
        </w:rPr>
        <w:t xml:space="preserve"> </w:t>
      </w:r>
      <w:r w:rsidR="00AB7A81" w:rsidRPr="001C7CBB">
        <w:rPr>
          <w:sz w:val="28"/>
          <w:szCs w:val="28"/>
        </w:rPr>
        <w:t>27.</w:t>
      </w:r>
      <w:r w:rsidR="00AB7A81">
        <w:rPr>
          <w:b/>
          <w:sz w:val="28"/>
          <w:szCs w:val="28"/>
        </w:rPr>
        <w:t xml:space="preserve"> Перекрестные шаги. </w:t>
      </w:r>
      <w:r w:rsidR="00AB7A81" w:rsidRPr="00AB7A81">
        <w:rPr>
          <w:color w:val="111111"/>
          <w:sz w:val="28"/>
          <w:szCs w:val="28"/>
        </w:rPr>
        <w:t xml:space="preserve">Смысл заключается в том, что ребенок попеременно соединяет правый локоть с левым коленом, а левый локоть – с </w:t>
      </w:r>
      <w:r w:rsidR="00AB7A81" w:rsidRPr="00AB7A81">
        <w:rPr>
          <w:color w:val="111111"/>
          <w:sz w:val="28"/>
          <w:szCs w:val="28"/>
        </w:rPr>
        <w:lastRenderedPageBreak/>
        <w:t>правым коленом. Выполняются движения ритмично, попеременно. Можно под хлопки или счет взрослого.</w:t>
      </w:r>
    </w:p>
    <w:p w:rsidR="001C7CBB" w:rsidRPr="001C7CBB" w:rsidRDefault="001C7CBB" w:rsidP="001C7CBB">
      <w:pPr>
        <w:pStyle w:val="4"/>
        <w:shd w:val="clear" w:color="auto" w:fill="FFFFFF"/>
        <w:spacing w:before="432"/>
        <w:rPr>
          <w:rFonts w:ascii="Times New Roman" w:hAnsi="Times New Roman" w:cs="Times New Roman"/>
          <w:color w:val="111111"/>
          <w:sz w:val="28"/>
          <w:szCs w:val="28"/>
        </w:rPr>
      </w:pPr>
      <w:r w:rsidRPr="001C7CBB">
        <w:rPr>
          <w:rFonts w:ascii="Times New Roman" w:hAnsi="Times New Roman" w:cs="Times New Roman"/>
          <w:b w:val="0"/>
          <w:i w:val="0"/>
          <w:color w:val="111111"/>
          <w:sz w:val="28"/>
          <w:szCs w:val="28"/>
        </w:rPr>
        <w:t>28.</w:t>
      </w:r>
      <w:r w:rsidRPr="001C7CBB">
        <w:rPr>
          <w:rFonts w:ascii="Arial" w:hAnsi="Arial" w:cs="Arial"/>
          <w:color w:val="111111"/>
          <w:sz w:val="30"/>
          <w:szCs w:val="30"/>
        </w:rPr>
        <w:t xml:space="preserve"> </w:t>
      </w:r>
      <w:r w:rsidRPr="001C7CBB">
        <w:rPr>
          <w:rFonts w:ascii="Times New Roman" w:hAnsi="Times New Roman" w:cs="Times New Roman"/>
          <w:i w:val="0"/>
          <w:color w:val="111111"/>
          <w:sz w:val="28"/>
          <w:szCs w:val="28"/>
        </w:rPr>
        <w:t xml:space="preserve">Крюки </w:t>
      </w:r>
      <w:proofErr w:type="spellStart"/>
      <w:r w:rsidRPr="001C7CBB">
        <w:rPr>
          <w:rFonts w:ascii="Times New Roman" w:hAnsi="Times New Roman" w:cs="Times New Roman"/>
          <w:i w:val="0"/>
          <w:color w:val="111111"/>
          <w:sz w:val="28"/>
          <w:szCs w:val="28"/>
        </w:rPr>
        <w:t>Деннисона</w:t>
      </w:r>
      <w:proofErr w:type="spellEnd"/>
      <w:r>
        <w:rPr>
          <w:rFonts w:ascii="Times New Roman" w:hAnsi="Times New Roman" w:cs="Times New Roman"/>
          <w:i w:val="0"/>
          <w:color w:val="111111"/>
          <w:sz w:val="28"/>
          <w:szCs w:val="28"/>
        </w:rPr>
        <w:t>.</w:t>
      </w:r>
    </w:p>
    <w:p w:rsidR="005864E4" w:rsidRDefault="001C7CBB" w:rsidP="005864E4">
      <w:pPr>
        <w:pStyle w:val="a8"/>
        <w:shd w:val="clear" w:color="auto" w:fill="FFFFFF"/>
        <w:spacing w:before="0" w:beforeAutospacing="0" w:after="0" w:afterAutospacing="0"/>
        <w:rPr>
          <w:color w:val="111111"/>
          <w:sz w:val="28"/>
          <w:szCs w:val="28"/>
        </w:rPr>
      </w:pPr>
      <w:r w:rsidRPr="001C7CBB">
        <w:rPr>
          <w:color w:val="111111"/>
          <w:sz w:val="28"/>
          <w:szCs w:val="28"/>
        </w:rPr>
        <w:t xml:space="preserve">Скрещиваем ноги, ступни упираются в пол, руки прижаты к груди, кисти вывернуты наружу, локти направлены вниз. Глаза смотрят вверх, но голова не задрана. Язык касается твердого неба, оставаясь </w:t>
      </w:r>
      <w:proofErr w:type="gramStart"/>
      <w:r w:rsidRPr="001C7CBB">
        <w:rPr>
          <w:color w:val="111111"/>
          <w:sz w:val="28"/>
          <w:szCs w:val="28"/>
        </w:rPr>
        <w:t>за</w:t>
      </w:r>
      <w:proofErr w:type="gramEnd"/>
      <w:r w:rsidRPr="001C7CBB">
        <w:rPr>
          <w:color w:val="111111"/>
          <w:sz w:val="28"/>
          <w:szCs w:val="28"/>
        </w:rPr>
        <w:t xml:space="preserve"> рядом верхних зубов. Стоим несколько секунд и меняем положение. Руки размыкаем и опускаем вниз, соединив кончики пальцев, большие при этом расположены параллельно полу. Глаза опущены, язык остается в прежнем положении, как и голова. Ноги прямые. В </w:t>
      </w:r>
      <w:proofErr w:type="gramStart"/>
      <w:r w:rsidRPr="001C7CBB">
        <w:rPr>
          <w:color w:val="111111"/>
          <w:sz w:val="28"/>
          <w:szCs w:val="28"/>
        </w:rPr>
        <w:t>общем</w:t>
      </w:r>
      <w:proofErr w:type="gramEnd"/>
      <w:r w:rsidRPr="001C7CBB">
        <w:rPr>
          <w:color w:val="111111"/>
          <w:sz w:val="28"/>
          <w:szCs w:val="28"/>
        </w:rPr>
        <w:t xml:space="preserve"> упражнение можно выполнять до 2 минут.</w:t>
      </w:r>
    </w:p>
    <w:p w:rsidR="005864E4" w:rsidRDefault="005864E4" w:rsidP="005864E4">
      <w:pPr>
        <w:pStyle w:val="a8"/>
        <w:shd w:val="clear" w:color="auto" w:fill="FFFFFF"/>
        <w:spacing w:before="0" w:beforeAutospacing="0" w:after="0" w:afterAutospacing="0"/>
        <w:rPr>
          <w:color w:val="111111"/>
          <w:sz w:val="28"/>
          <w:szCs w:val="28"/>
        </w:rPr>
      </w:pPr>
    </w:p>
    <w:p w:rsidR="001C7CBB" w:rsidRPr="005864E4" w:rsidRDefault="001C7CBB" w:rsidP="005864E4">
      <w:pPr>
        <w:pStyle w:val="a8"/>
        <w:shd w:val="clear" w:color="auto" w:fill="FFFFFF"/>
        <w:spacing w:before="0" w:beforeAutospacing="0" w:after="0" w:afterAutospacing="0"/>
        <w:rPr>
          <w:color w:val="111111"/>
          <w:sz w:val="28"/>
          <w:szCs w:val="28"/>
        </w:rPr>
      </w:pPr>
      <w:r w:rsidRPr="005864E4">
        <w:rPr>
          <w:color w:val="111111"/>
          <w:sz w:val="28"/>
          <w:szCs w:val="28"/>
        </w:rPr>
        <w:t>29.</w:t>
      </w:r>
      <w:r>
        <w:rPr>
          <w:color w:val="111111"/>
          <w:sz w:val="28"/>
          <w:szCs w:val="28"/>
        </w:rPr>
        <w:t xml:space="preserve"> </w:t>
      </w:r>
      <w:r w:rsidRPr="005864E4">
        <w:rPr>
          <w:b/>
          <w:color w:val="111111"/>
          <w:sz w:val="28"/>
          <w:szCs w:val="28"/>
        </w:rPr>
        <w:t xml:space="preserve">Правильное ползание. </w:t>
      </w:r>
      <w:r w:rsidRPr="005864E4">
        <w:rPr>
          <w:color w:val="111111"/>
          <w:sz w:val="28"/>
          <w:szCs w:val="28"/>
        </w:rPr>
        <w:t>Ребенок должен проползти до обозначенной цели правильно координируя движения рук и ног. Левая рука вперед, параллельно ей перемещается правая нога. Правая рука двигается, и синхронно с ней активна левая нога. Упор на ладони. По такому принципу выполняется правильное ползание, что нелегко дается </w:t>
      </w:r>
      <w:r w:rsidRPr="005864E4">
        <w:rPr>
          <w:rStyle w:val="pseudo-link"/>
          <w:color w:val="222222"/>
          <w:sz w:val="28"/>
          <w:szCs w:val="28"/>
          <w:u w:val="single"/>
        </w:rPr>
        <w:t>детям с сенсорными проблемами</w:t>
      </w:r>
      <w:r w:rsidRPr="005864E4">
        <w:rPr>
          <w:color w:val="111111"/>
          <w:sz w:val="28"/>
          <w:szCs w:val="28"/>
        </w:rPr>
        <w:t> и другими отклонениями.</w:t>
      </w:r>
    </w:p>
    <w:p w:rsidR="001C7CBB" w:rsidRPr="001C7CBB" w:rsidRDefault="001C7CBB" w:rsidP="001C7CBB">
      <w:pPr>
        <w:pStyle w:val="3"/>
        <w:shd w:val="clear" w:color="auto" w:fill="FFFFFF"/>
        <w:spacing w:before="480" w:after="230"/>
        <w:rPr>
          <w:rFonts w:ascii="Times New Roman" w:hAnsi="Times New Roman" w:cs="Times New Roman"/>
          <w:color w:val="111111"/>
          <w:sz w:val="28"/>
          <w:szCs w:val="28"/>
        </w:rPr>
      </w:pPr>
      <w:proofErr w:type="spellStart"/>
      <w:r w:rsidRPr="001C7CBB">
        <w:rPr>
          <w:rFonts w:ascii="Times New Roman" w:hAnsi="Times New Roman" w:cs="Times New Roman"/>
          <w:color w:val="111111"/>
          <w:sz w:val="28"/>
          <w:szCs w:val="28"/>
        </w:rPr>
        <w:t>Глазодвигательные</w:t>
      </w:r>
      <w:proofErr w:type="spellEnd"/>
      <w:r w:rsidRPr="001C7CBB">
        <w:rPr>
          <w:rFonts w:ascii="Times New Roman" w:hAnsi="Times New Roman" w:cs="Times New Roman"/>
          <w:color w:val="111111"/>
          <w:sz w:val="28"/>
          <w:szCs w:val="28"/>
        </w:rPr>
        <w:t xml:space="preserve"> упражнения для развития межполушарных взаимодействий</w:t>
      </w:r>
    </w:p>
    <w:p w:rsidR="001C7CBB" w:rsidRPr="001C7CBB" w:rsidRDefault="001C7CBB" w:rsidP="001C7CBB">
      <w:pPr>
        <w:pStyle w:val="a8"/>
        <w:shd w:val="clear" w:color="auto" w:fill="FFFFFF"/>
        <w:spacing w:before="0" w:beforeAutospacing="0" w:after="408" w:afterAutospacing="0"/>
        <w:rPr>
          <w:color w:val="111111"/>
          <w:sz w:val="28"/>
          <w:szCs w:val="28"/>
        </w:rPr>
      </w:pPr>
      <w:r w:rsidRPr="001C7CBB">
        <w:rPr>
          <w:color w:val="111111"/>
          <w:sz w:val="28"/>
          <w:szCs w:val="28"/>
        </w:rPr>
        <w:t xml:space="preserve">Разнонаправленные и однонаправленные движения глазами и языком помогают наладить работу полушарий, а также положительно действуют на расширение поля зрения, восприятия. В самом начале тренировок оттачивается движение глаз в четырех основных направлениях: вверх, вниз, влево, вправо. После берутся такие вспомогательные направления, как по диагонали, к себе и от </w:t>
      </w:r>
      <w:proofErr w:type="spellStart"/>
      <w:r w:rsidRPr="001C7CBB">
        <w:rPr>
          <w:color w:val="111111"/>
          <w:sz w:val="28"/>
          <w:szCs w:val="28"/>
        </w:rPr>
        <w:t>себя</w:t>
      </w:r>
      <w:proofErr w:type="gramStart"/>
      <w:r w:rsidRPr="001C7CBB">
        <w:rPr>
          <w:color w:val="111111"/>
          <w:sz w:val="28"/>
          <w:szCs w:val="28"/>
        </w:rPr>
        <w:t>.П</w:t>
      </w:r>
      <w:proofErr w:type="gramEnd"/>
      <w:r w:rsidRPr="001C7CBB">
        <w:rPr>
          <w:color w:val="111111"/>
          <w:sz w:val="28"/>
          <w:szCs w:val="28"/>
        </w:rPr>
        <w:t>ри</w:t>
      </w:r>
      <w:proofErr w:type="spellEnd"/>
      <w:r w:rsidRPr="001C7CBB">
        <w:rPr>
          <w:color w:val="111111"/>
          <w:sz w:val="28"/>
          <w:szCs w:val="28"/>
        </w:rPr>
        <w:t xml:space="preserve"> этом в такт движениям глаз необходимо двигать языком, следуя направлению глаз, а в более усложненном варианте – в противоположную сторону.</w:t>
      </w:r>
    </w:p>
    <w:p w:rsidR="001C7CBB" w:rsidRPr="001C7CBB" w:rsidRDefault="001C7CBB" w:rsidP="001C7CBB">
      <w:pPr>
        <w:pStyle w:val="a8"/>
        <w:shd w:val="clear" w:color="auto" w:fill="FFFFFF"/>
        <w:spacing w:before="0" w:beforeAutospacing="0" w:after="408" w:afterAutospacing="0"/>
        <w:rPr>
          <w:color w:val="111111"/>
          <w:sz w:val="28"/>
          <w:szCs w:val="28"/>
        </w:rPr>
      </w:pPr>
      <w:r w:rsidRPr="001C7CBB">
        <w:rPr>
          <w:noProof/>
          <w:color w:val="111111"/>
          <w:sz w:val="28"/>
          <w:szCs w:val="28"/>
        </w:rPr>
        <w:drawing>
          <wp:inline distT="0" distB="0" distL="0" distR="0">
            <wp:extent cx="6236970" cy="1289685"/>
            <wp:effectExtent l="19050" t="0" r="0" b="0"/>
            <wp:docPr id="14" name="Рисунок 14" descr="глазодвигательные упражн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глазодвигательные упражнения"/>
                    <pic:cNvPicPr>
                      <a:picLocks noChangeAspect="1" noChangeArrowheads="1"/>
                    </pic:cNvPicPr>
                  </pic:nvPicPr>
                  <pic:blipFill>
                    <a:blip r:embed="rId5"/>
                    <a:srcRect/>
                    <a:stretch>
                      <a:fillRect/>
                    </a:stretch>
                  </pic:blipFill>
                  <pic:spPr bwMode="auto">
                    <a:xfrm>
                      <a:off x="0" y="0"/>
                      <a:ext cx="6236970" cy="1289685"/>
                    </a:xfrm>
                    <a:prstGeom prst="rect">
                      <a:avLst/>
                    </a:prstGeom>
                    <a:noFill/>
                    <a:ln w="9525">
                      <a:noFill/>
                      <a:miter lim="800000"/>
                      <a:headEnd/>
                      <a:tailEnd/>
                    </a:ln>
                  </pic:spPr>
                </pic:pic>
              </a:graphicData>
            </a:graphic>
          </wp:inline>
        </w:drawing>
      </w:r>
    </w:p>
    <w:p w:rsidR="001C7CBB" w:rsidRPr="001C7CBB" w:rsidRDefault="001C7CBB" w:rsidP="001C7CBB">
      <w:pPr>
        <w:pStyle w:val="3"/>
        <w:shd w:val="clear" w:color="auto" w:fill="FFFFFF"/>
        <w:spacing w:before="480" w:after="230"/>
        <w:rPr>
          <w:rFonts w:ascii="Times New Roman" w:hAnsi="Times New Roman" w:cs="Times New Roman"/>
          <w:color w:val="111111"/>
          <w:sz w:val="28"/>
          <w:szCs w:val="28"/>
        </w:rPr>
      </w:pPr>
      <w:r w:rsidRPr="001C7CBB">
        <w:rPr>
          <w:rFonts w:ascii="Times New Roman" w:hAnsi="Times New Roman" w:cs="Times New Roman"/>
          <w:color w:val="111111"/>
          <w:sz w:val="28"/>
          <w:szCs w:val="28"/>
        </w:rPr>
        <w:t>Упражнения на листе для развития межполушарных связей</w:t>
      </w:r>
    </w:p>
    <w:p w:rsidR="001C7CBB" w:rsidRPr="001C7CBB" w:rsidRDefault="001C7CBB" w:rsidP="001C7CBB">
      <w:pPr>
        <w:pStyle w:val="a8"/>
        <w:shd w:val="clear" w:color="auto" w:fill="FFFFFF"/>
        <w:spacing w:before="0" w:beforeAutospacing="0" w:after="408" w:afterAutospacing="0"/>
        <w:rPr>
          <w:color w:val="111111"/>
          <w:sz w:val="28"/>
          <w:szCs w:val="28"/>
        </w:rPr>
      </w:pPr>
      <w:r w:rsidRPr="001C7CBB">
        <w:rPr>
          <w:color w:val="111111"/>
          <w:sz w:val="28"/>
          <w:szCs w:val="28"/>
        </w:rPr>
        <w:t>Когда синхронно задействованы обе руки, полушария вынуждены работать вместе. В этом помогут симметричные зеркальные рисунки или </w:t>
      </w:r>
      <w:r w:rsidRPr="001C7CBB">
        <w:rPr>
          <w:rStyle w:val="a6"/>
          <w:color w:val="111111"/>
          <w:sz w:val="28"/>
          <w:szCs w:val="28"/>
        </w:rPr>
        <w:t>зеркальное рисование</w:t>
      </w:r>
      <w:r w:rsidRPr="001C7CBB">
        <w:rPr>
          <w:color w:val="111111"/>
          <w:sz w:val="28"/>
          <w:szCs w:val="28"/>
        </w:rPr>
        <w:t xml:space="preserve">. Оно совмещает формально-логическое и синтетическое </w:t>
      </w:r>
      <w:r w:rsidRPr="001C7CBB">
        <w:rPr>
          <w:color w:val="111111"/>
          <w:sz w:val="28"/>
          <w:szCs w:val="28"/>
        </w:rPr>
        <w:lastRenderedPageBreak/>
        <w:t xml:space="preserve">восприятие действительности. Важно соблюдать основной принцип, в котором отражается условие симметричности относительно центральной оси рисунка, т.е. одно изображение не должно быть зеркальным отражением другого – это единая, </w:t>
      </w:r>
      <w:proofErr w:type="spellStart"/>
      <w:r w:rsidRPr="001C7CBB">
        <w:rPr>
          <w:color w:val="111111"/>
          <w:sz w:val="28"/>
          <w:szCs w:val="28"/>
        </w:rPr>
        <w:t>отцентрованная</w:t>
      </w:r>
      <w:proofErr w:type="spellEnd"/>
      <w:r w:rsidRPr="001C7CBB">
        <w:rPr>
          <w:color w:val="111111"/>
          <w:sz w:val="28"/>
          <w:szCs w:val="28"/>
        </w:rPr>
        <w:t xml:space="preserve">, целостная картина. Начинают рисовать снизу – вверх и стараются не помогать более слабой руке </w:t>
      </w:r>
      <w:proofErr w:type="spellStart"/>
      <w:r w:rsidRPr="001C7CBB">
        <w:rPr>
          <w:color w:val="111111"/>
          <w:sz w:val="28"/>
          <w:szCs w:val="28"/>
        </w:rPr>
        <w:t>сильной</w:t>
      </w:r>
      <w:proofErr w:type="gramStart"/>
      <w:r w:rsidRPr="001C7CBB">
        <w:rPr>
          <w:color w:val="111111"/>
          <w:sz w:val="28"/>
          <w:szCs w:val="28"/>
        </w:rPr>
        <w:t>.П</w:t>
      </w:r>
      <w:proofErr w:type="gramEnd"/>
      <w:r w:rsidRPr="001C7CBB">
        <w:rPr>
          <w:color w:val="111111"/>
          <w:sz w:val="28"/>
          <w:szCs w:val="28"/>
        </w:rPr>
        <w:t>робуем</w:t>
      </w:r>
      <w:proofErr w:type="spellEnd"/>
      <w:r w:rsidRPr="001C7CBB">
        <w:rPr>
          <w:color w:val="111111"/>
          <w:sz w:val="28"/>
          <w:szCs w:val="28"/>
        </w:rPr>
        <w:t xml:space="preserve"> обводить пальчиками или фломастером рисунок с четким контуром.</w:t>
      </w:r>
    </w:p>
    <w:p w:rsidR="001C7CBB" w:rsidRPr="001C7CBB" w:rsidRDefault="005864E4" w:rsidP="00AB7A81">
      <w:pPr>
        <w:pStyle w:val="a8"/>
        <w:shd w:val="clear" w:color="auto" w:fill="FFFFFF"/>
        <w:spacing w:before="0" w:beforeAutospacing="0" w:after="408" w:afterAutospacing="0"/>
        <w:rPr>
          <w:color w:val="111111"/>
          <w:sz w:val="28"/>
          <w:szCs w:val="28"/>
        </w:rPr>
      </w:pPr>
      <w:r w:rsidRPr="005864E4">
        <w:rPr>
          <w:noProof/>
          <w:color w:val="111111"/>
          <w:sz w:val="28"/>
          <w:szCs w:val="28"/>
        </w:rPr>
        <w:drawing>
          <wp:inline distT="0" distB="0" distL="0" distR="0">
            <wp:extent cx="1571625" cy="2221531"/>
            <wp:effectExtent l="19050" t="0" r="0" b="0"/>
            <wp:docPr id="8" name="Рисунок 16" descr="упражнение на развитие межполушарных связей у дет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упражнение на развитие межполушарных связей у детей"/>
                    <pic:cNvPicPr>
                      <a:picLocks noChangeAspect="1" noChangeArrowheads="1"/>
                    </pic:cNvPicPr>
                  </pic:nvPicPr>
                  <pic:blipFill>
                    <a:blip r:embed="rId6" cstate="print"/>
                    <a:srcRect/>
                    <a:stretch>
                      <a:fillRect/>
                    </a:stretch>
                  </pic:blipFill>
                  <pic:spPr bwMode="auto">
                    <a:xfrm>
                      <a:off x="0" y="0"/>
                      <a:ext cx="1577635" cy="2230027"/>
                    </a:xfrm>
                    <a:prstGeom prst="rect">
                      <a:avLst/>
                    </a:prstGeom>
                    <a:noFill/>
                    <a:ln w="9525">
                      <a:noFill/>
                      <a:miter lim="800000"/>
                      <a:headEnd/>
                      <a:tailEnd/>
                    </a:ln>
                  </pic:spPr>
                </pic:pic>
              </a:graphicData>
            </a:graphic>
          </wp:inline>
        </w:drawing>
      </w:r>
    </w:p>
    <w:p w:rsidR="00483EA7" w:rsidRPr="00AB7A81" w:rsidRDefault="00483EA7" w:rsidP="001F6633">
      <w:pPr>
        <w:spacing w:after="0" w:line="240" w:lineRule="auto"/>
        <w:jc w:val="both"/>
        <w:rPr>
          <w:rFonts w:ascii="Times New Roman" w:hAnsi="Times New Roman"/>
          <w:sz w:val="28"/>
          <w:szCs w:val="28"/>
        </w:rPr>
      </w:pPr>
    </w:p>
    <w:p w:rsidR="00483EA7" w:rsidRDefault="005864E4" w:rsidP="00483EA7">
      <w:pPr>
        <w:spacing w:after="0" w:line="240" w:lineRule="auto"/>
        <w:ind w:firstLine="709"/>
        <w:jc w:val="both"/>
        <w:rPr>
          <w:rFonts w:ascii="Times New Roman" w:hAnsi="Times New Roman"/>
          <w:b/>
          <w:sz w:val="28"/>
          <w:szCs w:val="28"/>
        </w:rPr>
      </w:pPr>
      <w:r>
        <w:rPr>
          <w:rFonts w:ascii="Times New Roman" w:hAnsi="Times New Roman"/>
          <w:b/>
          <w:sz w:val="28"/>
          <w:szCs w:val="28"/>
        </w:rPr>
        <w:t>«Проведи по линиям сразу двумя руками»</w:t>
      </w:r>
    </w:p>
    <w:p w:rsidR="001F6633" w:rsidRDefault="001F6633" w:rsidP="00483EA7">
      <w:pPr>
        <w:spacing w:after="0" w:line="240" w:lineRule="auto"/>
        <w:ind w:firstLine="709"/>
        <w:jc w:val="both"/>
        <w:rPr>
          <w:rFonts w:ascii="Times New Roman" w:hAnsi="Times New Roman"/>
          <w:b/>
          <w:sz w:val="28"/>
          <w:szCs w:val="28"/>
        </w:rPr>
      </w:pPr>
    </w:p>
    <w:p w:rsidR="00381F18" w:rsidRDefault="009B7CB7" w:rsidP="009B7CB7">
      <w:pPr>
        <w:spacing w:after="0" w:line="240" w:lineRule="auto"/>
        <w:jc w:val="both"/>
        <w:rPr>
          <w:rFonts w:ascii="Times New Roman" w:hAnsi="Times New Roman"/>
          <w:b/>
          <w:sz w:val="28"/>
          <w:szCs w:val="28"/>
        </w:rPr>
      </w:pPr>
      <w:r>
        <w:rPr>
          <w:rFonts w:ascii="Times New Roman" w:hAnsi="Times New Roman"/>
          <w:b/>
          <w:sz w:val="28"/>
          <w:szCs w:val="28"/>
        </w:rPr>
        <w:t xml:space="preserve"> </w:t>
      </w:r>
      <w:r w:rsidR="005864E4" w:rsidRPr="005864E4">
        <w:rPr>
          <w:rFonts w:ascii="Times New Roman" w:hAnsi="Times New Roman"/>
          <w:b/>
          <w:noProof/>
          <w:sz w:val="28"/>
          <w:szCs w:val="28"/>
        </w:rPr>
        <w:drawing>
          <wp:inline distT="0" distB="0" distL="0" distR="0">
            <wp:extent cx="3119608" cy="2981325"/>
            <wp:effectExtent l="19050" t="0" r="4592" b="0"/>
            <wp:docPr id="2" name="Рисунок 22" descr="лабиринты двумя рук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лабиринты двумя руками"/>
                    <pic:cNvPicPr>
                      <a:picLocks noChangeAspect="1" noChangeArrowheads="1"/>
                    </pic:cNvPicPr>
                  </pic:nvPicPr>
                  <pic:blipFill>
                    <a:blip r:embed="rId7"/>
                    <a:srcRect/>
                    <a:stretch>
                      <a:fillRect/>
                    </a:stretch>
                  </pic:blipFill>
                  <pic:spPr bwMode="auto">
                    <a:xfrm>
                      <a:off x="0" y="0"/>
                      <a:ext cx="3121469" cy="2983103"/>
                    </a:xfrm>
                    <a:prstGeom prst="rect">
                      <a:avLst/>
                    </a:prstGeom>
                    <a:noFill/>
                    <a:ln w="9525">
                      <a:noFill/>
                      <a:miter lim="800000"/>
                      <a:headEnd/>
                      <a:tailEnd/>
                    </a:ln>
                  </pic:spPr>
                </pic:pic>
              </a:graphicData>
            </a:graphic>
          </wp:inline>
        </w:drawing>
      </w:r>
      <w:r w:rsidR="005864E4">
        <w:rPr>
          <w:rFonts w:ascii="Times New Roman" w:hAnsi="Times New Roman"/>
          <w:b/>
          <w:sz w:val="28"/>
          <w:szCs w:val="28"/>
        </w:rPr>
        <w:t xml:space="preserve">  </w:t>
      </w:r>
      <w:r w:rsidR="005864E4" w:rsidRPr="005864E4">
        <w:rPr>
          <w:rFonts w:ascii="Times New Roman" w:hAnsi="Times New Roman"/>
          <w:b/>
          <w:noProof/>
          <w:sz w:val="28"/>
          <w:szCs w:val="28"/>
        </w:rPr>
        <w:drawing>
          <wp:inline distT="0" distB="0" distL="0" distR="0">
            <wp:extent cx="2178050" cy="3197225"/>
            <wp:effectExtent l="19050" t="0" r="0" b="0"/>
            <wp:docPr id="4" name="Рисунок 2" descr="C:\Users\Admin\AppData\Local\Microsoft\Windows\Temporary Internet Files\Content.Word\20200525_075349.jpg"/>
            <wp:cNvGraphicFramePr/>
            <a:graphic xmlns:a="http://schemas.openxmlformats.org/drawingml/2006/main">
              <a:graphicData uri="http://schemas.openxmlformats.org/drawingml/2006/picture">
                <pic:pic xmlns:pic="http://schemas.openxmlformats.org/drawingml/2006/picture">
                  <pic:nvPicPr>
                    <pic:cNvPr id="7" name="Содержимое 4" descr="C:\Users\Admin\AppData\Local\Microsoft\Windows\Temporary Internet Files\Content.Word\20200525_075349.jpg"/>
                    <pic:cNvPicPr>
                      <a:picLocks/>
                    </pic:cNvPicPr>
                  </pic:nvPicPr>
                  <pic:blipFill>
                    <a:blip r:embed="rId8"/>
                    <a:srcRect/>
                    <a:stretch>
                      <a:fillRect/>
                    </a:stretch>
                  </pic:blipFill>
                  <pic:spPr bwMode="auto">
                    <a:xfrm>
                      <a:off x="0" y="0"/>
                      <a:ext cx="2178050" cy="3197225"/>
                    </a:xfrm>
                    <a:prstGeom prst="rect">
                      <a:avLst/>
                    </a:prstGeom>
                    <a:noFill/>
                    <a:ln w="9525">
                      <a:noFill/>
                      <a:miter lim="800000"/>
                      <a:headEnd/>
                      <a:tailEnd/>
                    </a:ln>
                  </pic:spPr>
                </pic:pic>
              </a:graphicData>
            </a:graphic>
          </wp:inline>
        </w:drawing>
      </w:r>
    </w:p>
    <w:p w:rsidR="005864E4" w:rsidRDefault="005864E4" w:rsidP="009B7CB7">
      <w:pPr>
        <w:spacing w:after="0" w:line="240" w:lineRule="auto"/>
        <w:jc w:val="both"/>
        <w:rPr>
          <w:rFonts w:ascii="Times New Roman" w:hAnsi="Times New Roman"/>
          <w:b/>
          <w:sz w:val="28"/>
          <w:szCs w:val="28"/>
        </w:rPr>
      </w:pPr>
    </w:p>
    <w:p w:rsidR="005864E4" w:rsidRDefault="005864E4" w:rsidP="009B7CB7">
      <w:pPr>
        <w:spacing w:after="0" w:line="240" w:lineRule="auto"/>
        <w:jc w:val="both"/>
        <w:rPr>
          <w:rFonts w:ascii="Times New Roman" w:hAnsi="Times New Roman"/>
          <w:b/>
          <w:sz w:val="28"/>
          <w:szCs w:val="28"/>
        </w:rPr>
      </w:pPr>
    </w:p>
    <w:p w:rsidR="005864E4" w:rsidRDefault="005864E4" w:rsidP="009B7CB7">
      <w:pPr>
        <w:spacing w:after="0" w:line="240" w:lineRule="auto"/>
        <w:jc w:val="both"/>
        <w:rPr>
          <w:rFonts w:ascii="Times New Roman" w:hAnsi="Times New Roman" w:cs="Times New Roman"/>
          <w:sz w:val="28"/>
          <w:szCs w:val="28"/>
        </w:rPr>
      </w:pPr>
      <w:r w:rsidRPr="005864E4">
        <w:rPr>
          <w:rFonts w:ascii="Times New Roman" w:hAnsi="Times New Roman" w:cs="Times New Roman"/>
          <w:noProof/>
          <w:sz w:val="28"/>
          <w:szCs w:val="28"/>
        </w:rPr>
        <w:lastRenderedPageBreak/>
        <w:drawing>
          <wp:inline distT="0" distB="0" distL="0" distR="0">
            <wp:extent cx="2101850" cy="3052763"/>
            <wp:effectExtent l="19050" t="0" r="0" b="0"/>
            <wp:docPr id="5" name="Рисунок 3" descr="C:\Users\Admin\AppData\Local\Microsoft\Windows\Temporary Internet Files\Content.Word\20200524_163651.jpg"/>
            <wp:cNvGraphicFramePr/>
            <a:graphic xmlns:a="http://schemas.openxmlformats.org/drawingml/2006/main">
              <a:graphicData uri="http://schemas.openxmlformats.org/drawingml/2006/picture">
                <pic:pic xmlns:pic="http://schemas.openxmlformats.org/drawingml/2006/picture">
                  <pic:nvPicPr>
                    <pic:cNvPr id="24583" name="Рисунок 10" descr="C:\Users\Admin\AppData\Local\Microsoft\Windows\Temporary Internet Files\Content.Word\20200524_163651.jpg"/>
                    <pic:cNvPicPr>
                      <a:picLocks noChangeAspect="1" noChangeArrowheads="1"/>
                    </pic:cNvPicPr>
                  </pic:nvPicPr>
                  <pic:blipFill>
                    <a:blip r:embed="rId9" cstate="print"/>
                    <a:srcRect/>
                    <a:stretch>
                      <a:fillRect/>
                    </a:stretch>
                  </pic:blipFill>
                  <pic:spPr bwMode="auto">
                    <a:xfrm>
                      <a:off x="0" y="0"/>
                      <a:ext cx="2101850" cy="3052763"/>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w:t>
      </w:r>
      <w:r w:rsidRPr="005864E4">
        <w:rPr>
          <w:rFonts w:ascii="Times New Roman" w:hAnsi="Times New Roman" w:cs="Times New Roman"/>
          <w:noProof/>
          <w:sz w:val="28"/>
          <w:szCs w:val="28"/>
        </w:rPr>
        <w:drawing>
          <wp:inline distT="0" distB="0" distL="0" distR="0">
            <wp:extent cx="2266950" cy="3044825"/>
            <wp:effectExtent l="19050" t="0" r="0" b="0"/>
            <wp:docPr id="6" name="Рисунок 4" descr="C:\Users\Admin\AppData\Local\Microsoft\Windows\Temporary Internet Files\Content.Word\20200524_163604.jpg"/>
            <wp:cNvGraphicFramePr/>
            <a:graphic xmlns:a="http://schemas.openxmlformats.org/drawingml/2006/main">
              <a:graphicData uri="http://schemas.openxmlformats.org/drawingml/2006/picture">
                <pic:pic xmlns:pic="http://schemas.openxmlformats.org/drawingml/2006/picture">
                  <pic:nvPicPr>
                    <pic:cNvPr id="24582" name="Рисунок 8" descr="C:\Users\Admin\AppData\Local\Microsoft\Windows\Temporary Internet Files\Content.Word\20200524_163604.jpg"/>
                    <pic:cNvPicPr>
                      <a:picLocks noChangeAspect="1" noChangeArrowheads="1"/>
                    </pic:cNvPicPr>
                  </pic:nvPicPr>
                  <pic:blipFill>
                    <a:blip r:embed="rId10"/>
                    <a:srcRect/>
                    <a:stretch>
                      <a:fillRect/>
                    </a:stretch>
                  </pic:blipFill>
                  <pic:spPr bwMode="auto">
                    <a:xfrm>
                      <a:off x="0" y="0"/>
                      <a:ext cx="2266950" cy="3044825"/>
                    </a:xfrm>
                    <a:prstGeom prst="rect">
                      <a:avLst/>
                    </a:prstGeom>
                    <a:noFill/>
                    <a:ln w="9525">
                      <a:noFill/>
                      <a:miter lim="800000"/>
                      <a:headEnd/>
                      <a:tailEnd/>
                    </a:ln>
                  </pic:spPr>
                </pic:pic>
              </a:graphicData>
            </a:graphic>
          </wp:inline>
        </w:drawing>
      </w:r>
    </w:p>
    <w:p w:rsidR="005864E4" w:rsidRDefault="005864E4" w:rsidP="009B7CB7">
      <w:pPr>
        <w:spacing w:after="0" w:line="240" w:lineRule="auto"/>
        <w:jc w:val="both"/>
        <w:rPr>
          <w:rFonts w:ascii="Times New Roman" w:hAnsi="Times New Roman" w:cs="Times New Roman"/>
          <w:sz w:val="28"/>
          <w:szCs w:val="28"/>
        </w:rPr>
      </w:pPr>
    </w:p>
    <w:p w:rsidR="005864E4" w:rsidRDefault="005864E4" w:rsidP="009B7CB7">
      <w:pPr>
        <w:spacing w:after="0" w:line="240" w:lineRule="auto"/>
        <w:jc w:val="both"/>
        <w:rPr>
          <w:rFonts w:ascii="Times New Roman" w:hAnsi="Times New Roman" w:cs="Times New Roman"/>
          <w:sz w:val="28"/>
          <w:szCs w:val="28"/>
        </w:rPr>
      </w:pPr>
    </w:p>
    <w:p w:rsidR="005864E4" w:rsidRDefault="005864E4" w:rsidP="009B7CB7">
      <w:pPr>
        <w:spacing w:after="0" w:line="240" w:lineRule="auto"/>
        <w:jc w:val="both"/>
        <w:rPr>
          <w:rFonts w:ascii="Times New Roman" w:hAnsi="Times New Roman" w:cs="Times New Roman"/>
          <w:sz w:val="28"/>
          <w:szCs w:val="28"/>
        </w:rPr>
      </w:pPr>
    </w:p>
    <w:p w:rsidR="005864E4" w:rsidRDefault="005864E4" w:rsidP="009B7CB7">
      <w:pPr>
        <w:spacing w:after="0" w:line="240" w:lineRule="auto"/>
        <w:jc w:val="both"/>
        <w:rPr>
          <w:rFonts w:ascii="Times New Roman" w:hAnsi="Times New Roman" w:cs="Times New Roman"/>
          <w:sz w:val="28"/>
          <w:szCs w:val="28"/>
        </w:rPr>
      </w:pPr>
    </w:p>
    <w:p w:rsidR="005864E4" w:rsidRDefault="005864E4" w:rsidP="009B7CB7">
      <w:pPr>
        <w:spacing w:after="0" w:line="240" w:lineRule="auto"/>
        <w:jc w:val="both"/>
        <w:rPr>
          <w:rFonts w:ascii="Times New Roman" w:hAnsi="Times New Roman" w:cs="Times New Roman"/>
          <w:sz w:val="28"/>
          <w:szCs w:val="28"/>
        </w:rPr>
      </w:pPr>
    </w:p>
    <w:p w:rsidR="005864E4" w:rsidRDefault="005864E4" w:rsidP="009B7CB7">
      <w:pPr>
        <w:spacing w:after="0" w:line="240" w:lineRule="auto"/>
        <w:jc w:val="both"/>
        <w:rPr>
          <w:rFonts w:ascii="Times New Roman" w:hAnsi="Times New Roman" w:cs="Times New Roman"/>
          <w:sz w:val="28"/>
          <w:szCs w:val="28"/>
        </w:rPr>
      </w:pPr>
    </w:p>
    <w:p w:rsidR="005864E4" w:rsidRDefault="005864E4" w:rsidP="009B7CB7">
      <w:pPr>
        <w:spacing w:after="0" w:line="240" w:lineRule="auto"/>
        <w:jc w:val="both"/>
        <w:rPr>
          <w:rFonts w:ascii="Times New Roman" w:hAnsi="Times New Roman" w:cs="Times New Roman"/>
          <w:sz w:val="28"/>
          <w:szCs w:val="28"/>
        </w:rPr>
      </w:pPr>
    </w:p>
    <w:p w:rsidR="005864E4" w:rsidRDefault="005864E4" w:rsidP="009B7CB7">
      <w:pPr>
        <w:spacing w:after="0" w:line="240" w:lineRule="auto"/>
        <w:jc w:val="both"/>
        <w:rPr>
          <w:rFonts w:ascii="Times New Roman" w:hAnsi="Times New Roman" w:cs="Times New Roman"/>
          <w:sz w:val="28"/>
          <w:szCs w:val="28"/>
        </w:rPr>
      </w:pPr>
    </w:p>
    <w:p w:rsidR="005864E4" w:rsidRDefault="005864E4" w:rsidP="009B7CB7">
      <w:pPr>
        <w:spacing w:after="0" w:line="240" w:lineRule="auto"/>
        <w:jc w:val="both"/>
        <w:rPr>
          <w:rFonts w:ascii="Times New Roman" w:hAnsi="Times New Roman" w:cs="Times New Roman"/>
          <w:sz w:val="28"/>
          <w:szCs w:val="28"/>
        </w:rPr>
      </w:pPr>
    </w:p>
    <w:p w:rsidR="005864E4" w:rsidRPr="005864E4" w:rsidRDefault="005864E4" w:rsidP="009B7CB7">
      <w:pPr>
        <w:spacing w:after="0" w:line="240" w:lineRule="auto"/>
        <w:jc w:val="both"/>
        <w:rPr>
          <w:rFonts w:ascii="Times New Roman" w:hAnsi="Times New Roman" w:cs="Times New Roman"/>
          <w:b/>
          <w:sz w:val="28"/>
          <w:szCs w:val="28"/>
        </w:rPr>
      </w:pPr>
      <w:r w:rsidRPr="005864E4">
        <w:rPr>
          <w:rFonts w:ascii="Times New Roman" w:hAnsi="Times New Roman" w:cs="Times New Roman"/>
          <w:b/>
          <w:sz w:val="28"/>
          <w:szCs w:val="28"/>
        </w:rPr>
        <w:t>«Заштрихуй кру</w:t>
      </w:r>
      <w:r>
        <w:rPr>
          <w:rFonts w:ascii="Times New Roman" w:hAnsi="Times New Roman" w:cs="Times New Roman"/>
          <w:b/>
          <w:sz w:val="28"/>
          <w:szCs w:val="28"/>
        </w:rPr>
        <w:t>жочки одновременно двумя руками</w:t>
      </w:r>
      <w:r w:rsidRPr="005864E4">
        <w:rPr>
          <w:rFonts w:ascii="Times New Roman" w:hAnsi="Times New Roman" w:cs="Times New Roman"/>
          <w:b/>
          <w:sz w:val="28"/>
          <w:szCs w:val="28"/>
        </w:rPr>
        <w:t>»</w:t>
      </w:r>
    </w:p>
    <w:p w:rsidR="001F6633" w:rsidRDefault="001C7CBB">
      <w:pPr>
        <w:rPr>
          <w:rFonts w:ascii="Arial" w:hAnsi="Arial" w:cs="Arial"/>
          <w:color w:val="111111"/>
          <w:shd w:val="clear" w:color="auto" w:fill="FFFFFF"/>
        </w:rPr>
      </w:pPr>
      <w:r w:rsidRPr="001C7CBB">
        <w:rPr>
          <w:rFonts w:ascii="Arial" w:hAnsi="Arial" w:cs="Arial"/>
          <w:noProof/>
          <w:color w:val="111111"/>
          <w:shd w:val="clear" w:color="auto" w:fill="FFFFFF"/>
        </w:rPr>
        <w:drawing>
          <wp:inline distT="0" distB="0" distL="0" distR="0">
            <wp:extent cx="3362325" cy="2525391"/>
            <wp:effectExtent l="19050" t="0" r="9525" b="0"/>
            <wp:docPr id="23" name="Рисунок 23" descr="кнопочная дорожка для межполушарных связ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кнопочная дорожка для межполушарных связей"/>
                    <pic:cNvPicPr>
                      <a:picLocks noChangeAspect="1" noChangeArrowheads="1"/>
                    </pic:cNvPicPr>
                  </pic:nvPicPr>
                  <pic:blipFill>
                    <a:blip r:embed="rId11"/>
                    <a:srcRect/>
                    <a:stretch>
                      <a:fillRect/>
                    </a:stretch>
                  </pic:blipFill>
                  <pic:spPr bwMode="auto">
                    <a:xfrm>
                      <a:off x="0" y="0"/>
                      <a:ext cx="3362850" cy="2525785"/>
                    </a:xfrm>
                    <a:prstGeom prst="rect">
                      <a:avLst/>
                    </a:prstGeom>
                    <a:noFill/>
                    <a:ln w="9525">
                      <a:noFill/>
                      <a:miter lim="800000"/>
                      <a:headEnd/>
                      <a:tailEnd/>
                    </a:ln>
                  </pic:spPr>
                </pic:pic>
              </a:graphicData>
            </a:graphic>
          </wp:inline>
        </w:drawing>
      </w:r>
    </w:p>
    <w:p w:rsidR="005864E4" w:rsidRPr="005864E4" w:rsidRDefault="005864E4">
      <w:pPr>
        <w:rPr>
          <w:rFonts w:ascii="Times New Roman" w:hAnsi="Times New Roman" w:cs="Times New Roman"/>
          <w:b/>
          <w:color w:val="111111"/>
          <w:sz w:val="28"/>
          <w:szCs w:val="28"/>
          <w:shd w:val="clear" w:color="auto" w:fill="FFFFFF"/>
        </w:rPr>
      </w:pPr>
      <w:r w:rsidRPr="005864E4">
        <w:rPr>
          <w:rFonts w:ascii="Times New Roman" w:hAnsi="Times New Roman" w:cs="Times New Roman"/>
          <w:b/>
          <w:color w:val="111111"/>
          <w:sz w:val="28"/>
          <w:szCs w:val="28"/>
          <w:shd w:val="clear" w:color="auto" w:fill="FFFFFF"/>
        </w:rPr>
        <w:t>«Говорящие ручки»</w:t>
      </w:r>
    </w:p>
    <w:p w:rsidR="005864E4" w:rsidRPr="005864E4" w:rsidRDefault="005864E4" w:rsidP="005864E4">
      <w:pPr>
        <w:spacing w:after="0"/>
        <w:rPr>
          <w:rFonts w:ascii="Times New Roman" w:hAnsi="Times New Roman" w:cs="Times New Roman"/>
          <w:color w:val="111111"/>
          <w:sz w:val="28"/>
          <w:szCs w:val="28"/>
          <w:shd w:val="clear" w:color="auto" w:fill="FFFFFF"/>
        </w:rPr>
      </w:pPr>
      <w:r w:rsidRPr="005864E4">
        <w:rPr>
          <w:rFonts w:ascii="Times New Roman" w:hAnsi="Times New Roman" w:cs="Times New Roman"/>
          <w:color w:val="111111"/>
          <w:sz w:val="28"/>
          <w:szCs w:val="28"/>
          <w:shd w:val="clear" w:color="auto" w:fill="FFFFFF"/>
        </w:rPr>
        <w:t>Развитие восприятия поз пальцев рук.</w:t>
      </w:r>
    </w:p>
    <w:p w:rsidR="005864E4" w:rsidRPr="005864E4" w:rsidRDefault="005864E4" w:rsidP="005864E4">
      <w:pPr>
        <w:spacing w:after="0"/>
        <w:rPr>
          <w:rFonts w:ascii="Times New Roman" w:hAnsi="Times New Roman" w:cs="Times New Roman"/>
          <w:color w:val="111111"/>
          <w:sz w:val="28"/>
          <w:szCs w:val="28"/>
          <w:shd w:val="clear" w:color="auto" w:fill="FFFFFF"/>
        </w:rPr>
      </w:pPr>
      <w:r w:rsidRPr="005864E4">
        <w:rPr>
          <w:rFonts w:ascii="Times New Roman" w:hAnsi="Times New Roman" w:cs="Times New Roman"/>
          <w:color w:val="111111"/>
          <w:sz w:val="28"/>
          <w:szCs w:val="28"/>
          <w:shd w:val="clear" w:color="auto" w:fill="FFFFFF"/>
        </w:rPr>
        <w:t>- учить повторять позы и движения по карточкам, по подражанию, по словесной инструкции.</w:t>
      </w:r>
    </w:p>
    <w:p w:rsidR="005864E4" w:rsidRPr="005864E4" w:rsidRDefault="005864E4" w:rsidP="005864E4">
      <w:pPr>
        <w:spacing w:after="0"/>
        <w:rPr>
          <w:rFonts w:ascii="Times New Roman" w:hAnsi="Times New Roman" w:cs="Times New Roman"/>
          <w:color w:val="111111"/>
          <w:sz w:val="28"/>
          <w:szCs w:val="28"/>
          <w:shd w:val="clear" w:color="auto" w:fill="FFFFFF"/>
        </w:rPr>
      </w:pPr>
      <w:r w:rsidRPr="005864E4">
        <w:rPr>
          <w:rFonts w:ascii="Times New Roman" w:hAnsi="Times New Roman" w:cs="Times New Roman"/>
          <w:color w:val="111111"/>
          <w:sz w:val="28"/>
          <w:szCs w:val="28"/>
          <w:shd w:val="clear" w:color="auto" w:fill="FFFFFF"/>
        </w:rPr>
        <w:t>Для детей постарше, запомнить цепочку поз и повторить по памяти.</w:t>
      </w:r>
    </w:p>
    <w:p w:rsidR="005864E4" w:rsidRPr="005864E4" w:rsidRDefault="005864E4" w:rsidP="005864E4">
      <w:pPr>
        <w:spacing w:after="0"/>
        <w:rPr>
          <w:rFonts w:ascii="Times New Roman" w:hAnsi="Times New Roman" w:cs="Times New Roman"/>
          <w:color w:val="111111"/>
          <w:sz w:val="28"/>
          <w:szCs w:val="28"/>
          <w:shd w:val="clear" w:color="auto" w:fill="FFFFFF"/>
        </w:rPr>
      </w:pPr>
      <w:r w:rsidRPr="005864E4">
        <w:rPr>
          <w:rFonts w:ascii="Times New Roman" w:hAnsi="Times New Roman" w:cs="Times New Roman"/>
          <w:color w:val="111111"/>
          <w:sz w:val="28"/>
          <w:szCs w:val="28"/>
          <w:shd w:val="clear" w:color="auto" w:fill="FFFFFF"/>
        </w:rPr>
        <w:lastRenderedPageBreak/>
        <w:t>Каждая цепочка повторяется 3-4 раза с проговариванием.</w:t>
      </w:r>
    </w:p>
    <w:p w:rsidR="005864E4" w:rsidRDefault="005864E4">
      <w:pPr>
        <w:rPr>
          <w:rFonts w:ascii="Arial" w:hAnsi="Arial" w:cs="Arial"/>
          <w:color w:val="111111"/>
          <w:shd w:val="clear" w:color="auto" w:fill="FFFFFF"/>
        </w:rPr>
      </w:pPr>
    </w:p>
    <w:p w:rsidR="005864E4" w:rsidRDefault="005864E4">
      <w:pPr>
        <w:rPr>
          <w:rFonts w:ascii="Arial" w:hAnsi="Arial" w:cs="Arial"/>
          <w:color w:val="111111"/>
          <w:shd w:val="clear" w:color="auto" w:fill="FFFFFF"/>
        </w:rPr>
      </w:pPr>
      <w:r w:rsidRPr="005864E4">
        <w:rPr>
          <w:rFonts w:ascii="Arial" w:hAnsi="Arial" w:cs="Arial"/>
          <w:noProof/>
          <w:color w:val="111111"/>
          <w:shd w:val="clear" w:color="auto" w:fill="FFFFFF"/>
        </w:rPr>
        <w:drawing>
          <wp:inline distT="0" distB="0" distL="0" distR="0">
            <wp:extent cx="2924175" cy="1919520"/>
            <wp:effectExtent l="19050" t="0" r="9525" b="0"/>
            <wp:docPr id="7" name="Рисунок 5" descr="C:\Users\Admin\Desktop\Новая папка\20200524_163847.jpg"/>
            <wp:cNvGraphicFramePr/>
            <a:graphic xmlns:a="http://schemas.openxmlformats.org/drawingml/2006/main">
              <a:graphicData uri="http://schemas.openxmlformats.org/drawingml/2006/picture">
                <pic:pic xmlns:pic="http://schemas.openxmlformats.org/drawingml/2006/picture">
                  <pic:nvPicPr>
                    <pic:cNvPr id="26628" name="Рисунок 5" descr="C:\Users\Admin\Desktop\Новая папка\20200524_163847.jpg"/>
                    <pic:cNvPicPr>
                      <a:picLocks noChangeAspect="1" noChangeArrowheads="1"/>
                    </pic:cNvPicPr>
                  </pic:nvPicPr>
                  <pic:blipFill>
                    <a:blip r:embed="rId12" cstate="print"/>
                    <a:srcRect/>
                    <a:stretch>
                      <a:fillRect/>
                    </a:stretch>
                  </pic:blipFill>
                  <pic:spPr bwMode="auto">
                    <a:xfrm>
                      <a:off x="0" y="0"/>
                      <a:ext cx="2923886" cy="1919330"/>
                    </a:xfrm>
                    <a:prstGeom prst="rect">
                      <a:avLst/>
                    </a:prstGeom>
                    <a:noFill/>
                    <a:ln w="9525">
                      <a:noFill/>
                      <a:miter lim="800000"/>
                      <a:headEnd/>
                      <a:tailEnd/>
                    </a:ln>
                  </pic:spPr>
                </pic:pic>
              </a:graphicData>
            </a:graphic>
          </wp:inline>
        </w:drawing>
      </w:r>
      <w:r>
        <w:rPr>
          <w:rFonts w:ascii="Arial" w:hAnsi="Arial" w:cs="Arial"/>
          <w:color w:val="111111"/>
          <w:shd w:val="clear" w:color="auto" w:fill="FFFFFF"/>
        </w:rPr>
        <w:t xml:space="preserve"> </w:t>
      </w:r>
      <w:r w:rsidRPr="005864E4">
        <w:rPr>
          <w:rFonts w:ascii="Arial" w:hAnsi="Arial" w:cs="Arial"/>
          <w:noProof/>
          <w:color w:val="111111"/>
          <w:shd w:val="clear" w:color="auto" w:fill="FFFFFF"/>
        </w:rPr>
        <w:drawing>
          <wp:inline distT="0" distB="0" distL="0" distR="0">
            <wp:extent cx="2867025" cy="1919287"/>
            <wp:effectExtent l="19050" t="0" r="9525" b="0"/>
            <wp:docPr id="10" name="Рисунок 6" descr="C:\Users\Admin\Desktop\Новая папка\20200524_163922.jpg"/>
            <wp:cNvGraphicFramePr/>
            <a:graphic xmlns:a="http://schemas.openxmlformats.org/drawingml/2006/main">
              <a:graphicData uri="http://schemas.openxmlformats.org/drawingml/2006/picture">
                <pic:pic xmlns:pic="http://schemas.openxmlformats.org/drawingml/2006/picture">
                  <pic:nvPicPr>
                    <pic:cNvPr id="26630" name="Рисунок 7" descr="C:\Users\Admin\Desktop\Новая папка\20200524_163922.jpg"/>
                    <pic:cNvPicPr>
                      <a:picLocks noChangeAspect="1" noChangeArrowheads="1"/>
                    </pic:cNvPicPr>
                  </pic:nvPicPr>
                  <pic:blipFill>
                    <a:blip r:embed="rId13" cstate="print"/>
                    <a:srcRect/>
                    <a:stretch>
                      <a:fillRect/>
                    </a:stretch>
                  </pic:blipFill>
                  <pic:spPr bwMode="auto">
                    <a:xfrm>
                      <a:off x="0" y="0"/>
                      <a:ext cx="2867025" cy="1919287"/>
                    </a:xfrm>
                    <a:prstGeom prst="rect">
                      <a:avLst/>
                    </a:prstGeom>
                    <a:noFill/>
                    <a:ln w="9525">
                      <a:noFill/>
                      <a:miter lim="800000"/>
                      <a:headEnd/>
                      <a:tailEnd/>
                    </a:ln>
                  </pic:spPr>
                </pic:pic>
              </a:graphicData>
            </a:graphic>
          </wp:inline>
        </w:drawing>
      </w:r>
    </w:p>
    <w:p w:rsidR="005864E4" w:rsidRDefault="005864E4">
      <w:pPr>
        <w:rPr>
          <w:rFonts w:ascii="Arial" w:hAnsi="Arial" w:cs="Arial"/>
          <w:color w:val="111111"/>
          <w:shd w:val="clear" w:color="auto" w:fill="FFFFFF"/>
        </w:rPr>
      </w:pPr>
    </w:p>
    <w:p w:rsidR="00AB7A81" w:rsidRPr="00641168" w:rsidRDefault="003F7468">
      <w:pPr>
        <w:rPr>
          <w:rFonts w:ascii="Times New Roman" w:hAnsi="Times New Roman" w:cs="Times New Roman"/>
          <w:sz w:val="28"/>
          <w:szCs w:val="28"/>
        </w:rPr>
      </w:pPr>
      <w:r>
        <w:rPr>
          <w:rFonts w:ascii="Times New Roman" w:hAnsi="Times New Roman" w:cs="Times New Roman"/>
          <w:sz w:val="28"/>
          <w:szCs w:val="28"/>
        </w:rPr>
        <w:t xml:space="preserve">                            </w:t>
      </w:r>
      <w:r w:rsidRPr="003F7468">
        <w:rPr>
          <w:rFonts w:ascii="Times New Roman" w:hAnsi="Times New Roman" w:cs="Times New Roman"/>
          <w:noProof/>
          <w:sz w:val="28"/>
          <w:szCs w:val="28"/>
        </w:rPr>
        <w:drawing>
          <wp:inline distT="0" distB="0" distL="0" distR="0">
            <wp:extent cx="3252788" cy="2138362"/>
            <wp:effectExtent l="19050" t="0" r="4762" b="0"/>
            <wp:docPr id="11" name="Рисунок 7" descr="C:\Users\Admin\Desktop\Новая папка\20200524_163906.jpg"/>
            <wp:cNvGraphicFramePr/>
            <a:graphic xmlns:a="http://schemas.openxmlformats.org/drawingml/2006/main">
              <a:graphicData uri="http://schemas.openxmlformats.org/drawingml/2006/picture">
                <pic:pic xmlns:pic="http://schemas.openxmlformats.org/drawingml/2006/picture">
                  <pic:nvPicPr>
                    <pic:cNvPr id="26629" name="Содержимое 6" descr="C:\Users\Admin\Desktop\Новая папка\20200524_163906.jpg"/>
                    <pic:cNvPicPr>
                      <a:picLocks noGrp="1"/>
                    </pic:cNvPicPr>
                  </pic:nvPicPr>
                  <pic:blipFill>
                    <a:blip r:embed="rId14" cstate="print"/>
                    <a:srcRect/>
                    <a:stretch>
                      <a:fillRect/>
                    </a:stretch>
                  </pic:blipFill>
                  <pic:spPr bwMode="auto">
                    <a:xfrm>
                      <a:off x="0" y="0"/>
                      <a:ext cx="3252788" cy="2138362"/>
                    </a:xfrm>
                    <a:prstGeom prst="rect">
                      <a:avLst/>
                    </a:prstGeom>
                    <a:noFill/>
                    <a:ln w="9525">
                      <a:noFill/>
                      <a:miter lim="800000"/>
                      <a:headEnd/>
                      <a:tailEnd/>
                    </a:ln>
                  </pic:spPr>
                </pic:pic>
              </a:graphicData>
            </a:graphic>
          </wp:inline>
        </w:drawing>
      </w:r>
    </w:p>
    <w:sectPr w:rsidR="00AB7A81" w:rsidRPr="00641168" w:rsidSect="001E58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547FF"/>
    <w:multiLevelType w:val="hybridMultilevel"/>
    <w:tmpl w:val="D8B8983A"/>
    <w:lvl w:ilvl="0" w:tplc="6FFA5462">
      <w:start w:val="1"/>
      <w:numFmt w:val="decimal"/>
      <w:lvlText w:val="%1."/>
      <w:lvlJc w:val="left"/>
      <w:pPr>
        <w:ind w:left="927" w:hanging="360"/>
      </w:pPr>
      <w:rPr>
        <w:rFonts w:cs="Times New Roman" w:hint="default"/>
        <w:b/>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28FE524F"/>
    <w:multiLevelType w:val="multilevel"/>
    <w:tmpl w:val="8778A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D05C9F"/>
    <w:multiLevelType w:val="hybridMultilevel"/>
    <w:tmpl w:val="0F6CEB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ADF6519"/>
    <w:multiLevelType w:val="multilevel"/>
    <w:tmpl w:val="92568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E809D3"/>
    <w:multiLevelType w:val="multilevel"/>
    <w:tmpl w:val="28221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4D4B0B"/>
    <w:multiLevelType w:val="hybridMultilevel"/>
    <w:tmpl w:val="4ECC6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EE73D08"/>
    <w:multiLevelType w:val="hybridMultilevel"/>
    <w:tmpl w:val="ECEE0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6C33DF4"/>
    <w:multiLevelType w:val="multilevel"/>
    <w:tmpl w:val="E5C0B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9C41D2"/>
    <w:multiLevelType w:val="multilevel"/>
    <w:tmpl w:val="C21C5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F7E3019"/>
    <w:multiLevelType w:val="multilevel"/>
    <w:tmpl w:val="DBDC3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BD5C08"/>
    <w:multiLevelType w:val="multilevel"/>
    <w:tmpl w:val="C51A0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312198"/>
    <w:multiLevelType w:val="hybridMultilevel"/>
    <w:tmpl w:val="5C34B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0E6EDC"/>
    <w:multiLevelType w:val="multilevel"/>
    <w:tmpl w:val="987EB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6073C8D"/>
    <w:multiLevelType w:val="multilevel"/>
    <w:tmpl w:val="6EF62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D476DF"/>
    <w:multiLevelType w:val="multilevel"/>
    <w:tmpl w:val="58681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8"/>
    <w:lvlOverride w:ilvl="0">
      <w:startOverride w:val="1"/>
    </w:lvlOverride>
  </w:num>
  <w:num w:numId="3">
    <w:abstractNumId w:val="14"/>
    <w:lvlOverride w:ilvl="0">
      <w:startOverride w:val="1"/>
    </w:lvlOverride>
  </w:num>
  <w:num w:numId="4">
    <w:abstractNumId w:val="6"/>
  </w:num>
  <w:num w:numId="5">
    <w:abstractNumId w:val="11"/>
  </w:num>
  <w:num w:numId="6">
    <w:abstractNumId w:val="2"/>
  </w:num>
  <w:num w:numId="7">
    <w:abstractNumId w:val="0"/>
  </w:num>
  <w:num w:numId="8">
    <w:abstractNumId w:val="13"/>
  </w:num>
  <w:num w:numId="9">
    <w:abstractNumId w:val="10"/>
  </w:num>
  <w:num w:numId="10">
    <w:abstractNumId w:val="9"/>
  </w:num>
  <w:num w:numId="11">
    <w:abstractNumId w:val="4"/>
  </w:num>
  <w:num w:numId="12">
    <w:abstractNumId w:val="12"/>
  </w:num>
  <w:num w:numId="13">
    <w:abstractNumId w:val="3"/>
  </w:num>
  <w:num w:numId="14">
    <w:abstractNumId w:val="1"/>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81F18"/>
    <w:rsid w:val="0002786C"/>
    <w:rsid w:val="000476DB"/>
    <w:rsid w:val="00073BD2"/>
    <w:rsid w:val="00077D46"/>
    <w:rsid w:val="000F25AB"/>
    <w:rsid w:val="00161277"/>
    <w:rsid w:val="001C7CBB"/>
    <w:rsid w:val="001E58D7"/>
    <w:rsid w:val="001F6633"/>
    <w:rsid w:val="00261DC2"/>
    <w:rsid w:val="00381F18"/>
    <w:rsid w:val="003F7468"/>
    <w:rsid w:val="00483EA7"/>
    <w:rsid w:val="004857A3"/>
    <w:rsid w:val="004C2ED2"/>
    <w:rsid w:val="0052699F"/>
    <w:rsid w:val="005864E4"/>
    <w:rsid w:val="00641168"/>
    <w:rsid w:val="00685204"/>
    <w:rsid w:val="00720ECB"/>
    <w:rsid w:val="0074754E"/>
    <w:rsid w:val="007E38CA"/>
    <w:rsid w:val="007F41F8"/>
    <w:rsid w:val="00830E6D"/>
    <w:rsid w:val="00961134"/>
    <w:rsid w:val="009B7CB7"/>
    <w:rsid w:val="009F6EAC"/>
    <w:rsid w:val="00A37E71"/>
    <w:rsid w:val="00A57080"/>
    <w:rsid w:val="00AB6D35"/>
    <w:rsid w:val="00AB7A81"/>
    <w:rsid w:val="00B172EA"/>
    <w:rsid w:val="00B76047"/>
    <w:rsid w:val="00CA2008"/>
    <w:rsid w:val="00D66A7A"/>
    <w:rsid w:val="00D75795"/>
    <w:rsid w:val="00D817F5"/>
    <w:rsid w:val="00E047CD"/>
    <w:rsid w:val="00E92C34"/>
    <w:rsid w:val="00F27981"/>
    <w:rsid w:val="00F91EF5"/>
    <w:rsid w:val="00FB2E1A"/>
    <w:rsid w:val="00FC25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8D7"/>
  </w:style>
  <w:style w:type="paragraph" w:styleId="1">
    <w:name w:val="heading 1"/>
    <w:basedOn w:val="a"/>
    <w:link w:val="10"/>
    <w:uiPriority w:val="9"/>
    <w:qFormat/>
    <w:rsid w:val="005269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semiHidden/>
    <w:unhideWhenUsed/>
    <w:qFormat/>
    <w:rsid w:val="001C7CB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C7CB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699F"/>
    <w:rPr>
      <w:rFonts w:ascii="Times New Roman" w:eastAsia="Times New Roman" w:hAnsi="Times New Roman" w:cs="Times New Roman"/>
      <w:b/>
      <w:bCs/>
      <w:kern w:val="36"/>
      <w:sz w:val="48"/>
      <w:szCs w:val="48"/>
    </w:rPr>
  </w:style>
  <w:style w:type="paragraph" w:styleId="a3">
    <w:name w:val="List Paragraph"/>
    <w:basedOn w:val="a"/>
    <w:uiPriority w:val="34"/>
    <w:qFormat/>
    <w:rsid w:val="00830E6D"/>
    <w:pPr>
      <w:ind w:left="720"/>
      <w:contextualSpacing/>
    </w:pPr>
    <w:rPr>
      <w:rFonts w:ascii="Calibri" w:eastAsia="Times New Roman" w:hAnsi="Calibri" w:cs="Times New Roman"/>
    </w:rPr>
  </w:style>
  <w:style w:type="paragraph" w:styleId="a4">
    <w:name w:val="No Spacing"/>
    <w:uiPriority w:val="1"/>
    <w:qFormat/>
    <w:rsid w:val="00CA2008"/>
    <w:pPr>
      <w:spacing w:after="0" w:line="240" w:lineRule="auto"/>
    </w:pPr>
    <w:rPr>
      <w:rFonts w:ascii="Times New Roman" w:eastAsia="Times New Roman" w:hAnsi="Times New Roman" w:cs="Times New Roman"/>
      <w:sz w:val="24"/>
      <w:szCs w:val="24"/>
    </w:rPr>
  </w:style>
  <w:style w:type="character" w:styleId="a5">
    <w:name w:val="Hyperlink"/>
    <w:basedOn w:val="a0"/>
    <w:uiPriority w:val="99"/>
    <w:unhideWhenUsed/>
    <w:rsid w:val="00CA2008"/>
    <w:rPr>
      <w:color w:val="0000FF" w:themeColor="hyperlink"/>
      <w:u w:val="single"/>
    </w:rPr>
  </w:style>
  <w:style w:type="character" w:styleId="a6">
    <w:name w:val="Strong"/>
    <w:basedOn w:val="a0"/>
    <w:uiPriority w:val="22"/>
    <w:qFormat/>
    <w:rsid w:val="00CA2008"/>
    <w:rPr>
      <w:b/>
      <w:bCs/>
    </w:rPr>
  </w:style>
  <w:style w:type="character" w:customStyle="1" w:styleId="apple-converted-space">
    <w:name w:val="apple-converted-space"/>
    <w:basedOn w:val="a0"/>
    <w:rsid w:val="00CA2008"/>
  </w:style>
  <w:style w:type="character" w:styleId="a7">
    <w:name w:val="Book Title"/>
    <w:basedOn w:val="a0"/>
    <w:uiPriority w:val="33"/>
    <w:qFormat/>
    <w:rsid w:val="00CA2008"/>
    <w:rPr>
      <w:b/>
      <w:bCs/>
      <w:smallCaps/>
      <w:spacing w:val="5"/>
    </w:rPr>
  </w:style>
  <w:style w:type="character" w:customStyle="1" w:styleId="c1">
    <w:name w:val="c1"/>
    <w:basedOn w:val="a0"/>
    <w:rsid w:val="00CA2008"/>
  </w:style>
  <w:style w:type="paragraph" w:styleId="a8">
    <w:name w:val="Normal (Web)"/>
    <w:basedOn w:val="a"/>
    <w:uiPriority w:val="99"/>
    <w:unhideWhenUsed/>
    <w:rsid w:val="00F279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F27981"/>
    <w:rPr>
      <w:rFonts w:cs="Times New Roman"/>
    </w:rPr>
  </w:style>
  <w:style w:type="character" w:customStyle="1" w:styleId="40">
    <w:name w:val="Заголовок 4 Знак"/>
    <w:basedOn w:val="a0"/>
    <w:link w:val="4"/>
    <w:uiPriority w:val="9"/>
    <w:rsid w:val="001C7CBB"/>
    <w:rPr>
      <w:rFonts w:asciiTheme="majorHAnsi" w:eastAsiaTheme="majorEastAsia" w:hAnsiTheme="majorHAnsi" w:cstheme="majorBidi"/>
      <w:b/>
      <w:bCs/>
      <w:i/>
      <w:iCs/>
      <w:color w:val="4F81BD" w:themeColor="accent1"/>
    </w:rPr>
  </w:style>
  <w:style w:type="character" w:customStyle="1" w:styleId="pseudo-link">
    <w:name w:val="pseudo-link"/>
    <w:basedOn w:val="a0"/>
    <w:rsid w:val="001C7CBB"/>
  </w:style>
  <w:style w:type="character" w:customStyle="1" w:styleId="30">
    <w:name w:val="Заголовок 3 Знак"/>
    <w:basedOn w:val="a0"/>
    <w:link w:val="3"/>
    <w:uiPriority w:val="9"/>
    <w:semiHidden/>
    <w:rsid w:val="001C7CBB"/>
    <w:rPr>
      <w:rFonts w:asciiTheme="majorHAnsi" w:eastAsiaTheme="majorEastAsia" w:hAnsiTheme="majorHAnsi" w:cstheme="majorBidi"/>
      <w:b/>
      <w:bCs/>
      <w:color w:val="4F81BD" w:themeColor="accent1"/>
    </w:rPr>
  </w:style>
  <w:style w:type="paragraph" w:styleId="a9">
    <w:name w:val="Balloon Text"/>
    <w:basedOn w:val="a"/>
    <w:link w:val="aa"/>
    <w:uiPriority w:val="99"/>
    <w:semiHidden/>
    <w:unhideWhenUsed/>
    <w:rsid w:val="001C7CB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C7C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8357163">
      <w:bodyDiv w:val="1"/>
      <w:marLeft w:val="0"/>
      <w:marRight w:val="0"/>
      <w:marTop w:val="0"/>
      <w:marBottom w:val="0"/>
      <w:divBdr>
        <w:top w:val="none" w:sz="0" w:space="0" w:color="auto"/>
        <w:left w:val="none" w:sz="0" w:space="0" w:color="auto"/>
        <w:bottom w:val="none" w:sz="0" w:space="0" w:color="auto"/>
        <w:right w:val="none" w:sz="0" w:space="0" w:color="auto"/>
      </w:divBdr>
    </w:div>
    <w:div w:id="136540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681</TotalTime>
  <Pages>1</Pages>
  <Words>2568</Words>
  <Characters>14640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Admin</cp:lastModifiedBy>
  <cp:revision>12</cp:revision>
  <cp:lastPrinted>2020-03-16T07:32:00Z</cp:lastPrinted>
  <dcterms:created xsi:type="dcterms:W3CDTF">2017-03-21T15:59:00Z</dcterms:created>
  <dcterms:modified xsi:type="dcterms:W3CDTF">2020-05-25T16:56:00Z</dcterms:modified>
</cp:coreProperties>
</file>